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317" w14:textId="1AEB0670" w:rsidR="00CF555B" w:rsidRDefault="00CF555B" w:rsidP="005A473C">
      <w:pPr>
        <w:jc w:val="center"/>
      </w:pPr>
      <w:r>
        <w:rPr>
          <w:b/>
          <w:sz w:val="28"/>
          <w:szCs w:val="28"/>
        </w:rPr>
        <w:t xml:space="preserve">VOWCHURCH </w:t>
      </w:r>
      <w:r w:rsidR="00092FEB">
        <w:rPr>
          <w:b/>
          <w:sz w:val="28"/>
          <w:szCs w:val="28"/>
        </w:rPr>
        <w:t xml:space="preserve">&amp; DISTRICT </w:t>
      </w:r>
      <w:r>
        <w:rPr>
          <w:b/>
          <w:sz w:val="28"/>
          <w:szCs w:val="28"/>
        </w:rPr>
        <w:t>GROUP PARISH COUNCIL</w:t>
      </w:r>
    </w:p>
    <w:p w14:paraId="07184558" w14:textId="6E723BD9" w:rsidR="00CF555B" w:rsidRDefault="00CF555B">
      <w:pPr>
        <w:pStyle w:val="NoSpacing"/>
        <w:jc w:val="center"/>
        <w:rPr>
          <w:b/>
          <w:sz w:val="28"/>
          <w:szCs w:val="28"/>
        </w:rPr>
      </w:pPr>
      <w:r>
        <w:rPr>
          <w:b/>
          <w:sz w:val="28"/>
          <w:szCs w:val="28"/>
        </w:rPr>
        <w:t>Michaelchurch Escley, Newton, St Margarets, Turnastone, Vowchurch</w:t>
      </w:r>
      <w:r w:rsidR="00092FEB">
        <w:rPr>
          <w:b/>
          <w:sz w:val="28"/>
          <w:szCs w:val="28"/>
        </w:rPr>
        <w:t>.</w:t>
      </w:r>
    </w:p>
    <w:p w14:paraId="4275FE27" w14:textId="77777777" w:rsidR="005A473C" w:rsidRDefault="005A473C">
      <w:pPr>
        <w:pStyle w:val="NoSpacing"/>
        <w:jc w:val="center"/>
        <w:rPr>
          <w:b/>
          <w:sz w:val="28"/>
          <w:szCs w:val="28"/>
        </w:rPr>
      </w:pPr>
      <w:r>
        <w:rPr>
          <w:b/>
          <w:sz w:val="28"/>
          <w:szCs w:val="28"/>
        </w:rPr>
        <w:t>Minutes of</w:t>
      </w:r>
      <w:r w:rsidR="00CF555B">
        <w:rPr>
          <w:b/>
          <w:sz w:val="28"/>
          <w:szCs w:val="28"/>
        </w:rPr>
        <w:t xml:space="preserve"> the Vowchurch </w:t>
      </w:r>
      <w:r w:rsidR="00092FEB">
        <w:rPr>
          <w:b/>
          <w:sz w:val="28"/>
          <w:szCs w:val="28"/>
        </w:rPr>
        <w:t xml:space="preserve">&amp; District </w:t>
      </w:r>
      <w:r w:rsidR="00CF555B">
        <w:rPr>
          <w:b/>
          <w:sz w:val="28"/>
          <w:szCs w:val="28"/>
        </w:rPr>
        <w:t>Group Parish Council meeting</w:t>
      </w:r>
      <w:r w:rsidR="00CF555B">
        <w:rPr>
          <w:rFonts w:cs="Calibri"/>
          <w:b/>
          <w:sz w:val="28"/>
          <w:szCs w:val="28"/>
        </w:rPr>
        <w:t xml:space="preserve"> </w:t>
      </w:r>
      <w:r w:rsidR="00CF555B">
        <w:rPr>
          <w:b/>
          <w:sz w:val="28"/>
          <w:szCs w:val="28"/>
        </w:rPr>
        <w:t>held on</w:t>
      </w:r>
    </w:p>
    <w:p w14:paraId="76F428D5" w14:textId="43A3EF8A" w:rsidR="000E5B64" w:rsidRDefault="00CF555B">
      <w:pPr>
        <w:pStyle w:val="NoSpacing"/>
        <w:jc w:val="center"/>
        <w:rPr>
          <w:b/>
          <w:sz w:val="28"/>
          <w:szCs w:val="28"/>
        </w:rPr>
      </w:pPr>
      <w:r>
        <w:rPr>
          <w:b/>
          <w:sz w:val="28"/>
          <w:szCs w:val="28"/>
        </w:rPr>
        <w:t xml:space="preserve"> </w:t>
      </w:r>
      <w:r w:rsidR="00092FEB">
        <w:rPr>
          <w:b/>
          <w:sz w:val="28"/>
          <w:szCs w:val="28"/>
        </w:rPr>
        <w:t>Thursday 1</w:t>
      </w:r>
      <w:r w:rsidR="00A86FBD">
        <w:rPr>
          <w:b/>
          <w:sz w:val="28"/>
          <w:szCs w:val="28"/>
        </w:rPr>
        <w:t>9</w:t>
      </w:r>
      <w:r w:rsidR="00092FEB" w:rsidRPr="00092FEB">
        <w:rPr>
          <w:b/>
          <w:sz w:val="28"/>
          <w:szCs w:val="28"/>
          <w:vertAlign w:val="superscript"/>
        </w:rPr>
        <w:t>th</w:t>
      </w:r>
      <w:r w:rsidR="00092FEB">
        <w:rPr>
          <w:b/>
          <w:sz w:val="28"/>
          <w:szCs w:val="28"/>
        </w:rPr>
        <w:t xml:space="preserve"> </w:t>
      </w:r>
      <w:r w:rsidR="00A86FBD">
        <w:rPr>
          <w:b/>
          <w:sz w:val="28"/>
          <w:szCs w:val="28"/>
        </w:rPr>
        <w:t>August</w:t>
      </w:r>
      <w:r w:rsidR="00EF4C29">
        <w:rPr>
          <w:b/>
          <w:sz w:val="28"/>
          <w:szCs w:val="28"/>
        </w:rPr>
        <w:t xml:space="preserve"> </w:t>
      </w:r>
      <w:r w:rsidR="001E7260">
        <w:rPr>
          <w:b/>
          <w:sz w:val="28"/>
          <w:szCs w:val="28"/>
        </w:rPr>
        <w:t>2021</w:t>
      </w:r>
      <w:r>
        <w:rPr>
          <w:b/>
          <w:color w:val="FF0000"/>
          <w:sz w:val="28"/>
          <w:szCs w:val="28"/>
        </w:rPr>
        <w:t xml:space="preserve"> </w:t>
      </w:r>
      <w:r w:rsidR="00330F6F" w:rsidRPr="00330F6F">
        <w:rPr>
          <w:b/>
          <w:sz w:val="28"/>
          <w:szCs w:val="28"/>
        </w:rPr>
        <w:t xml:space="preserve">at 7.30pm </w:t>
      </w:r>
      <w:r w:rsidR="00092FEB">
        <w:rPr>
          <w:b/>
          <w:sz w:val="28"/>
          <w:szCs w:val="28"/>
        </w:rPr>
        <w:t>in Vowchurch &amp; Turnastone Memorial Hall.</w:t>
      </w:r>
    </w:p>
    <w:p w14:paraId="4F193CBA" w14:textId="77777777" w:rsidR="005A473C" w:rsidRDefault="005A473C">
      <w:pPr>
        <w:pStyle w:val="NoSpacing"/>
        <w:jc w:val="center"/>
        <w:rPr>
          <w:b/>
          <w:sz w:val="52"/>
          <w:szCs w:val="52"/>
        </w:rPr>
      </w:pPr>
    </w:p>
    <w:p w14:paraId="666739F8" w14:textId="3E047FB1" w:rsidR="00092FEB" w:rsidRPr="005A473C" w:rsidRDefault="005A473C" w:rsidP="005A473C">
      <w:pPr>
        <w:pStyle w:val="NoSpacing"/>
        <w:rPr>
          <w:bCs/>
          <w:sz w:val="24"/>
          <w:szCs w:val="24"/>
        </w:rPr>
      </w:pPr>
      <w:r>
        <w:rPr>
          <w:b/>
          <w:sz w:val="24"/>
          <w:szCs w:val="24"/>
        </w:rPr>
        <w:t xml:space="preserve">PRESENT – </w:t>
      </w:r>
      <w:r w:rsidRPr="005A473C">
        <w:rPr>
          <w:bCs/>
          <w:sz w:val="24"/>
          <w:szCs w:val="24"/>
        </w:rPr>
        <w:t>Councillors P Mason (Chair), T Williams, A Picton, E Williams, R Lloyd, G Franklin, D Cross, E May, J Kernahan and M Engel.</w:t>
      </w:r>
    </w:p>
    <w:p w14:paraId="4DA36E76" w14:textId="550C2347" w:rsidR="005A473C" w:rsidRPr="005A473C" w:rsidRDefault="005A473C" w:rsidP="005A473C">
      <w:pPr>
        <w:pStyle w:val="NoSpacing"/>
        <w:rPr>
          <w:bCs/>
          <w:sz w:val="24"/>
          <w:szCs w:val="24"/>
        </w:rPr>
      </w:pPr>
      <w:r>
        <w:rPr>
          <w:b/>
          <w:sz w:val="24"/>
          <w:szCs w:val="24"/>
        </w:rPr>
        <w:t xml:space="preserve">IN ATTENDANCE – </w:t>
      </w:r>
      <w:r w:rsidRPr="005A473C">
        <w:rPr>
          <w:bCs/>
          <w:sz w:val="24"/>
          <w:szCs w:val="24"/>
        </w:rPr>
        <w:t>Ward Councillor Peter Jinman, Mr T Griffiths (Lengthsman) and Mrs L Cowles (Clerk).</w:t>
      </w:r>
    </w:p>
    <w:p w14:paraId="4D3A3197" w14:textId="6AC99976" w:rsidR="00CF555B" w:rsidRPr="005A473C" w:rsidRDefault="00CF555B" w:rsidP="00C26E23">
      <w:pPr>
        <w:pStyle w:val="NoSpacing"/>
        <w:numPr>
          <w:ilvl w:val="0"/>
          <w:numId w:val="1"/>
        </w:numPr>
        <w:tabs>
          <w:tab w:val="num" w:pos="-1080"/>
          <w:tab w:val="num" w:pos="-360"/>
        </w:tabs>
        <w:ind w:left="360"/>
        <w:rPr>
          <w:bCs/>
          <w:sz w:val="24"/>
          <w:szCs w:val="24"/>
        </w:rPr>
      </w:pPr>
      <w:r w:rsidRPr="00F87C18">
        <w:rPr>
          <w:b/>
          <w:sz w:val="24"/>
          <w:szCs w:val="24"/>
        </w:rPr>
        <w:t>ACCEPT APOLOGIES FOR ABSENCE</w:t>
      </w:r>
      <w:r w:rsidR="005A473C">
        <w:rPr>
          <w:b/>
          <w:sz w:val="24"/>
          <w:szCs w:val="24"/>
        </w:rPr>
        <w:t xml:space="preserve"> – </w:t>
      </w:r>
      <w:r w:rsidR="005A473C" w:rsidRPr="005A473C">
        <w:rPr>
          <w:bCs/>
          <w:sz w:val="24"/>
          <w:szCs w:val="24"/>
        </w:rPr>
        <w:t>Councillor I Chadwick and the local police.</w:t>
      </w:r>
    </w:p>
    <w:p w14:paraId="4C8D5495" w14:textId="01A890BC" w:rsidR="00CF555B" w:rsidRPr="00B511C8" w:rsidRDefault="00CF555B" w:rsidP="00C26E23">
      <w:pPr>
        <w:pStyle w:val="NoSpacing"/>
        <w:numPr>
          <w:ilvl w:val="0"/>
          <w:numId w:val="1"/>
        </w:numPr>
        <w:tabs>
          <w:tab w:val="num" w:pos="-720"/>
        </w:tabs>
        <w:ind w:left="360"/>
        <w:rPr>
          <w:sz w:val="24"/>
          <w:szCs w:val="24"/>
        </w:rPr>
      </w:pPr>
      <w:r w:rsidRPr="00F87C18">
        <w:rPr>
          <w:b/>
          <w:sz w:val="24"/>
          <w:szCs w:val="24"/>
        </w:rPr>
        <w:t>RECEIVE DECLARATIONS OF INTEREST &amp; CONSIDER ANY WRITTEN APPLICATIONS FOR DISPENSATION</w:t>
      </w:r>
      <w:r w:rsidR="005A473C">
        <w:rPr>
          <w:b/>
          <w:sz w:val="24"/>
          <w:szCs w:val="24"/>
        </w:rPr>
        <w:t xml:space="preserve"> – </w:t>
      </w:r>
      <w:r w:rsidR="002444CA" w:rsidRPr="002444CA">
        <w:rPr>
          <w:bCs/>
          <w:sz w:val="24"/>
          <w:szCs w:val="24"/>
        </w:rPr>
        <w:t>Councillor E Williams declared a non-disclosable interest in agenda item 7.2; the declarations book</w:t>
      </w:r>
      <w:r w:rsidR="002444CA">
        <w:rPr>
          <w:b/>
          <w:sz w:val="24"/>
          <w:szCs w:val="24"/>
        </w:rPr>
        <w:t xml:space="preserve"> </w:t>
      </w:r>
      <w:r w:rsidR="002444CA" w:rsidRPr="002444CA">
        <w:rPr>
          <w:bCs/>
          <w:sz w:val="24"/>
          <w:szCs w:val="24"/>
        </w:rPr>
        <w:t>was signed accordingly. There were no</w:t>
      </w:r>
      <w:r w:rsidR="005A473C" w:rsidRPr="005A473C">
        <w:rPr>
          <w:bCs/>
          <w:sz w:val="24"/>
          <w:szCs w:val="24"/>
        </w:rPr>
        <w:t xml:space="preserve"> written requests for dispensation.</w:t>
      </w:r>
    </w:p>
    <w:p w14:paraId="64F2B317" w14:textId="437B27DE" w:rsidR="00CF555B" w:rsidRPr="00F87C18" w:rsidRDefault="00CF555B" w:rsidP="00C26E23">
      <w:pPr>
        <w:pStyle w:val="NoSpacing"/>
        <w:numPr>
          <w:ilvl w:val="0"/>
          <w:numId w:val="1"/>
        </w:numPr>
        <w:tabs>
          <w:tab w:val="num" w:pos="-720"/>
        </w:tabs>
        <w:ind w:left="360"/>
        <w:rPr>
          <w:sz w:val="24"/>
          <w:szCs w:val="24"/>
        </w:rPr>
      </w:pPr>
      <w:r w:rsidRPr="00F87C18">
        <w:rPr>
          <w:b/>
          <w:sz w:val="24"/>
          <w:szCs w:val="24"/>
        </w:rPr>
        <w:t xml:space="preserve">ADOPT MINUTES OF THE </w:t>
      </w:r>
      <w:r w:rsidR="00A86FBD">
        <w:rPr>
          <w:b/>
          <w:sz w:val="24"/>
          <w:szCs w:val="24"/>
        </w:rPr>
        <w:t>ORDINARY</w:t>
      </w:r>
      <w:r w:rsidR="00092FEB">
        <w:rPr>
          <w:b/>
          <w:sz w:val="24"/>
          <w:szCs w:val="24"/>
        </w:rPr>
        <w:t xml:space="preserve"> MEETING ON THE PARISH COUNCIL </w:t>
      </w:r>
      <w:r w:rsidRPr="00F87C18">
        <w:rPr>
          <w:sz w:val="24"/>
          <w:szCs w:val="24"/>
        </w:rPr>
        <w:t xml:space="preserve">– </w:t>
      </w:r>
      <w:r w:rsidR="00A86FBD">
        <w:rPr>
          <w:sz w:val="24"/>
          <w:szCs w:val="24"/>
        </w:rPr>
        <w:t>1</w:t>
      </w:r>
      <w:r w:rsidR="0076682E">
        <w:rPr>
          <w:sz w:val="24"/>
          <w:szCs w:val="24"/>
        </w:rPr>
        <w:t>5</w:t>
      </w:r>
      <w:r w:rsidR="00A86FBD" w:rsidRPr="00A86FBD">
        <w:rPr>
          <w:sz w:val="24"/>
          <w:szCs w:val="24"/>
          <w:vertAlign w:val="superscript"/>
        </w:rPr>
        <w:t>th</w:t>
      </w:r>
      <w:r w:rsidR="00A86FBD">
        <w:rPr>
          <w:sz w:val="24"/>
          <w:szCs w:val="24"/>
        </w:rPr>
        <w:t xml:space="preserve"> Ju</w:t>
      </w:r>
      <w:r w:rsidR="0076682E">
        <w:rPr>
          <w:sz w:val="24"/>
          <w:szCs w:val="24"/>
        </w:rPr>
        <w:t>ly</w:t>
      </w:r>
      <w:r w:rsidR="00EF4C29">
        <w:rPr>
          <w:sz w:val="24"/>
          <w:szCs w:val="24"/>
        </w:rPr>
        <w:t xml:space="preserve"> 2021</w:t>
      </w:r>
      <w:r w:rsidR="005A473C">
        <w:rPr>
          <w:sz w:val="24"/>
          <w:szCs w:val="24"/>
        </w:rPr>
        <w:t xml:space="preserve"> – The minutes were signed as a true and accurate record.</w:t>
      </w:r>
      <w:r w:rsidRPr="00F87C18">
        <w:rPr>
          <w:sz w:val="24"/>
          <w:szCs w:val="24"/>
        </w:rPr>
        <w:t xml:space="preserve"> </w:t>
      </w:r>
    </w:p>
    <w:p w14:paraId="6C63D1EF" w14:textId="66CEF1EA" w:rsidR="004D0D1D" w:rsidRPr="005A473C" w:rsidRDefault="00CF555B" w:rsidP="00C26E23">
      <w:pPr>
        <w:pStyle w:val="NoSpacing"/>
        <w:numPr>
          <w:ilvl w:val="0"/>
          <w:numId w:val="1"/>
        </w:numPr>
        <w:tabs>
          <w:tab w:val="num" w:pos="-720"/>
        </w:tabs>
        <w:ind w:left="360"/>
        <w:rPr>
          <w:bCs/>
          <w:sz w:val="24"/>
          <w:szCs w:val="24"/>
        </w:rPr>
      </w:pPr>
      <w:r w:rsidRPr="00092FEB">
        <w:rPr>
          <w:b/>
          <w:sz w:val="24"/>
          <w:szCs w:val="24"/>
        </w:rPr>
        <w:t xml:space="preserve">OPEN DISCUSSION </w:t>
      </w:r>
      <w:r w:rsidR="005A473C">
        <w:rPr>
          <w:b/>
          <w:sz w:val="24"/>
          <w:szCs w:val="24"/>
        </w:rPr>
        <w:t>–</w:t>
      </w:r>
      <w:r w:rsidRPr="00092FEB">
        <w:rPr>
          <w:b/>
          <w:sz w:val="24"/>
          <w:szCs w:val="24"/>
        </w:rPr>
        <w:t xml:space="preserve"> </w:t>
      </w:r>
      <w:r w:rsidR="005A473C" w:rsidRPr="005A473C">
        <w:rPr>
          <w:bCs/>
          <w:sz w:val="24"/>
          <w:szCs w:val="24"/>
        </w:rPr>
        <w:t>No members of the public attended the meeting and therefore no specific points were raised.</w:t>
      </w:r>
    </w:p>
    <w:p w14:paraId="5BEE94F3" w14:textId="77777777" w:rsidR="00CF555B" w:rsidRPr="00F87C18" w:rsidRDefault="00CF555B" w:rsidP="00C26E23">
      <w:pPr>
        <w:pStyle w:val="NoSpacing"/>
        <w:numPr>
          <w:ilvl w:val="0"/>
          <w:numId w:val="1"/>
        </w:numPr>
        <w:tabs>
          <w:tab w:val="num" w:pos="-720"/>
        </w:tabs>
        <w:ind w:left="360"/>
        <w:rPr>
          <w:sz w:val="24"/>
          <w:szCs w:val="24"/>
        </w:rPr>
      </w:pPr>
      <w:r w:rsidRPr="00F87C18">
        <w:rPr>
          <w:b/>
          <w:sz w:val="24"/>
          <w:szCs w:val="24"/>
        </w:rPr>
        <w:t>REPORTS</w:t>
      </w:r>
    </w:p>
    <w:p w14:paraId="0E7F00B4" w14:textId="432018DB" w:rsidR="00D401CA" w:rsidRDefault="00D401CA" w:rsidP="00C26E23">
      <w:pPr>
        <w:pStyle w:val="NoSpacing"/>
        <w:numPr>
          <w:ilvl w:val="1"/>
          <w:numId w:val="1"/>
        </w:numPr>
        <w:tabs>
          <w:tab w:val="num" w:pos="-797"/>
        </w:tabs>
        <w:ind w:left="298"/>
        <w:rPr>
          <w:sz w:val="24"/>
          <w:szCs w:val="24"/>
        </w:rPr>
      </w:pPr>
      <w:r w:rsidRPr="00F87C18">
        <w:rPr>
          <w:sz w:val="24"/>
          <w:szCs w:val="24"/>
        </w:rPr>
        <w:t>Ward Councillor</w:t>
      </w:r>
      <w:r w:rsidR="005A5F5F">
        <w:rPr>
          <w:sz w:val="24"/>
          <w:szCs w:val="24"/>
        </w:rPr>
        <w:t xml:space="preserve"> – Councillor Jinman’s report included: -</w:t>
      </w:r>
    </w:p>
    <w:p w14:paraId="79CE0AFA" w14:textId="3A23AB7E" w:rsidR="005A5F5F" w:rsidRDefault="005A5F5F" w:rsidP="005A5F5F">
      <w:pPr>
        <w:pStyle w:val="NoSpacing"/>
        <w:tabs>
          <w:tab w:val="num" w:pos="0"/>
        </w:tabs>
        <w:ind w:left="283"/>
        <w:rPr>
          <w:sz w:val="24"/>
          <w:szCs w:val="24"/>
        </w:rPr>
      </w:pPr>
      <w:r>
        <w:rPr>
          <w:sz w:val="24"/>
          <w:szCs w:val="24"/>
        </w:rPr>
        <w:t>August is a relatively quiet month.</w:t>
      </w:r>
    </w:p>
    <w:p w14:paraId="797ECA56" w14:textId="3AEB6363" w:rsidR="005A5F5F" w:rsidRDefault="005A5F5F" w:rsidP="005A5F5F">
      <w:pPr>
        <w:pStyle w:val="NoSpacing"/>
        <w:tabs>
          <w:tab w:val="num" w:pos="0"/>
        </w:tabs>
        <w:ind w:left="283"/>
        <w:rPr>
          <w:sz w:val="24"/>
          <w:szCs w:val="24"/>
        </w:rPr>
      </w:pPr>
      <w:r>
        <w:rPr>
          <w:sz w:val="24"/>
          <w:szCs w:val="24"/>
        </w:rPr>
        <w:t>There has been a reorganisation at Herefordshire Council, some senior posts have moved on being replaced with new people intent on increasing project management with an idea of saving money.</w:t>
      </w:r>
    </w:p>
    <w:p w14:paraId="2F1FB0A6" w14:textId="448EF847" w:rsidR="00092FEB" w:rsidRPr="00F87C18" w:rsidRDefault="00092FEB" w:rsidP="00C26E23">
      <w:pPr>
        <w:pStyle w:val="NoSpacing"/>
        <w:numPr>
          <w:ilvl w:val="1"/>
          <w:numId w:val="1"/>
        </w:numPr>
        <w:tabs>
          <w:tab w:val="num" w:pos="-797"/>
        </w:tabs>
        <w:ind w:left="298"/>
        <w:rPr>
          <w:sz w:val="24"/>
          <w:szCs w:val="24"/>
        </w:rPr>
      </w:pPr>
      <w:r>
        <w:rPr>
          <w:sz w:val="24"/>
          <w:szCs w:val="24"/>
        </w:rPr>
        <w:t>Local Police</w:t>
      </w:r>
      <w:r w:rsidR="005A5F5F">
        <w:rPr>
          <w:sz w:val="24"/>
          <w:szCs w:val="24"/>
        </w:rPr>
        <w:t xml:space="preserve"> – The local police were unable to attend the meeting.</w:t>
      </w:r>
    </w:p>
    <w:p w14:paraId="394AC358" w14:textId="793026E7" w:rsidR="00CF555B" w:rsidRDefault="00CF555B" w:rsidP="00C26E23">
      <w:pPr>
        <w:pStyle w:val="NoSpacing"/>
        <w:numPr>
          <w:ilvl w:val="1"/>
          <w:numId w:val="1"/>
        </w:numPr>
        <w:tabs>
          <w:tab w:val="num" w:pos="-797"/>
        </w:tabs>
        <w:ind w:left="298"/>
        <w:rPr>
          <w:sz w:val="24"/>
          <w:szCs w:val="24"/>
        </w:rPr>
      </w:pPr>
      <w:r w:rsidRPr="00F87C18">
        <w:rPr>
          <w:sz w:val="24"/>
          <w:szCs w:val="24"/>
        </w:rPr>
        <w:t>Lengthsman report</w:t>
      </w:r>
      <w:r w:rsidR="00161356">
        <w:rPr>
          <w:sz w:val="24"/>
          <w:szCs w:val="24"/>
        </w:rPr>
        <w:t xml:space="preserve"> </w:t>
      </w:r>
      <w:r w:rsidR="005A5F5F">
        <w:rPr>
          <w:sz w:val="24"/>
          <w:szCs w:val="24"/>
        </w:rPr>
        <w:t>– For the benefit of new Councillors, Mr Griffith’s explained the program the team follow</w:t>
      </w:r>
      <w:r w:rsidR="0089188A">
        <w:rPr>
          <w:sz w:val="24"/>
          <w:szCs w:val="24"/>
        </w:rPr>
        <w:t>s</w:t>
      </w:r>
      <w:r w:rsidR="005A5F5F">
        <w:rPr>
          <w:sz w:val="24"/>
          <w:szCs w:val="24"/>
        </w:rPr>
        <w:t xml:space="preserve"> on a monthly basis. This has been a difficult year </w:t>
      </w:r>
      <w:r w:rsidR="00B3454A">
        <w:rPr>
          <w:sz w:val="24"/>
          <w:szCs w:val="24"/>
        </w:rPr>
        <w:t>because</w:t>
      </w:r>
      <w:r w:rsidR="005A5F5F">
        <w:rPr>
          <w:sz w:val="24"/>
          <w:szCs w:val="24"/>
        </w:rPr>
        <w:t xml:space="preserve"> </w:t>
      </w:r>
      <w:r w:rsidR="0089188A">
        <w:rPr>
          <w:sz w:val="24"/>
          <w:szCs w:val="24"/>
        </w:rPr>
        <w:t xml:space="preserve">of </w:t>
      </w:r>
      <w:r w:rsidR="005A5F5F">
        <w:rPr>
          <w:sz w:val="24"/>
          <w:szCs w:val="24"/>
        </w:rPr>
        <w:t xml:space="preserve">Covid </w:t>
      </w:r>
      <w:r w:rsidR="00B3454A">
        <w:rPr>
          <w:sz w:val="24"/>
          <w:szCs w:val="24"/>
        </w:rPr>
        <w:t xml:space="preserve">but they have carried out considerable improvement to the drainage works because of the recent grant funding. The area at Bridge End continues to be a problem and is </w:t>
      </w:r>
      <w:r w:rsidR="0089188A">
        <w:rPr>
          <w:sz w:val="24"/>
          <w:szCs w:val="24"/>
        </w:rPr>
        <w:t>monitored</w:t>
      </w:r>
      <w:r w:rsidR="00B3454A">
        <w:rPr>
          <w:sz w:val="24"/>
          <w:szCs w:val="24"/>
        </w:rPr>
        <w:t xml:space="preserve"> on every</w:t>
      </w:r>
      <w:r w:rsidR="005A5F5F">
        <w:rPr>
          <w:sz w:val="24"/>
          <w:szCs w:val="24"/>
        </w:rPr>
        <w:t xml:space="preserve"> </w:t>
      </w:r>
      <w:r w:rsidR="00B3454A">
        <w:rPr>
          <w:sz w:val="24"/>
          <w:szCs w:val="24"/>
        </w:rPr>
        <w:t xml:space="preserve">visit to keep on top of the </w:t>
      </w:r>
      <w:r w:rsidR="00D21388">
        <w:rPr>
          <w:sz w:val="24"/>
          <w:szCs w:val="24"/>
        </w:rPr>
        <w:t>issues</w:t>
      </w:r>
      <w:r w:rsidR="00B3454A">
        <w:rPr>
          <w:sz w:val="24"/>
          <w:szCs w:val="24"/>
        </w:rPr>
        <w:t xml:space="preserve"> there. There are still two jobs to be completed </w:t>
      </w:r>
      <w:r w:rsidR="0089188A">
        <w:rPr>
          <w:sz w:val="24"/>
          <w:szCs w:val="24"/>
        </w:rPr>
        <w:t>near</w:t>
      </w:r>
      <w:r w:rsidR="00B3454A">
        <w:rPr>
          <w:sz w:val="24"/>
          <w:szCs w:val="24"/>
        </w:rPr>
        <w:t xml:space="preserve"> the Old School House area in Newton. There were move breaks in the pipe </w:t>
      </w:r>
      <w:r w:rsidR="0037362B">
        <w:rPr>
          <w:sz w:val="24"/>
          <w:szCs w:val="24"/>
        </w:rPr>
        <w:t>below Bank Farm, Michaelchurch Escley</w:t>
      </w:r>
      <w:r w:rsidR="00B3454A">
        <w:rPr>
          <w:sz w:val="24"/>
          <w:szCs w:val="24"/>
        </w:rPr>
        <w:t xml:space="preserve"> than initially thought </w:t>
      </w:r>
      <w:r w:rsidR="00D21388">
        <w:rPr>
          <w:sz w:val="24"/>
          <w:szCs w:val="24"/>
        </w:rPr>
        <w:t>and</w:t>
      </w:r>
      <w:r w:rsidR="00B3454A">
        <w:rPr>
          <w:sz w:val="24"/>
          <w:szCs w:val="24"/>
        </w:rPr>
        <w:t xml:space="preserve"> there is still flooding in th</w:t>
      </w:r>
      <w:r w:rsidR="00D21388">
        <w:rPr>
          <w:sz w:val="24"/>
          <w:szCs w:val="24"/>
        </w:rPr>
        <w:t>is</w:t>
      </w:r>
      <w:r w:rsidR="00B3454A">
        <w:rPr>
          <w:sz w:val="24"/>
          <w:szCs w:val="24"/>
        </w:rPr>
        <w:t xml:space="preserve"> area. The Clerk advised that Balfour Beatty have drainage works scheduled in the area at the end of August and to </w:t>
      </w:r>
      <w:r w:rsidR="007D174E">
        <w:rPr>
          <w:sz w:val="24"/>
          <w:szCs w:val="24"/>
        </w:rPr>
        <w:t>liaise</w:t>
      </w:r>
      <w:r w:rsidR="00B3454A">
        <w:rPr>
          <w:sz w:val="24"/>
          <w:szCs w:val="24"/>
        </w:rPr>
        <w:t xml:space="preserve"> with the Locality Steward as to the nature of works.</w:t>
      </w:r>
      <w:r w:rsidR="0037362B">
        <w:rPr>
          <w:sz w:val="24"/>
          <w:szCs w:val="24"/>
        </w:rPr>
        <w:t xml:space="preserve"> Mr Griffiths requested that the Parish Council consider emptying all the grit bins of old salt before the stocks are replenished by Herefordshire Council for the winter. The old salt becomes very hard and is </w:t>
      </w:r>
      <w:r w:rsidR="007D174E">
        <w:rPr>
          <w:sz w:val="24"/>
          <w:szCs w:val="24"/>
        </w:rPr>
        <w:t>unusable</w:t>
      </w:r>
      <w:r w:rsidR="0037362B">
        <w:rPr>
          <w:sz w:val="24"/>
          <w:szCs w:val="24"/>
        </w:rPr>
        <w:t>. This would need to be a specific task as there are many bins to empty in the parish and this cannot be completed on maintenance days. After working for the Parish Council for 3-4 years, Councillor Mason asked whether Mr Griffiths considered he had made an impact in improving the drainage network</w:t>
      </w:r>
      <w:r w:rsidR="00C57658">
        <w:rPr>
          <w:sz w:val="24"/>
          <w:szCs w:val="24"/>
        </w:rPr>
        <w:t xml:space="preserve"> within the parish</w:t>
      </w:r>
      <w:r w:rsidR="0037362B">
        <w:rPr>
          <w:sz w:val="24"/>
          <w:szCs w:val="24"/>
        </w:rPr>
        <w:t xml:space="preserve"> which Mr Griffiths </w:t>
      </w:r>
      <w:r w:rsidR="00C57658">
        <w:rPr>
          <w:sz w:val="24"/>
          <w:szCs w:val="24"/>
        </w:rPr>
        <w:t>felt</w:t>
      </w:r>
      <w:r w:rsidR="0037362B">
        <w:rPr>
          <w:sz w:val="24"/>
          <w:szCs w:val="24"/>
        </w:rPr>
        <w:t xml:space="preserve"> he had. Councillor Engel thanked him for his work and felt it was much </w:t>
      </w:r>
      <w:r w:rsidR="00C57658">
        <w:rPr>
          <w:sz w:val="24"/>
          <w:szCs w:val="24"/>
        </w:rPr>
        <w:t xml:space="preserve">improved. Mr Griffiths advised the Council that he intended to continue in a </w:t>
      </w:r>
      <w:r w:rsidR="007D174E">
        <w:rPr>
          <w:sz w:val="24"/>
          <w:szCs w:val="24"/>
        </w:rPr>
        <w:t>hands-on</w:t>
      </w:r>
      <w:r w:rsidR="00C57658">
        <w:rPr>
          <w:sz w:val="24"/>
          <w:szCs w:val="24"/>
        </w:rPr>
        <w:t xml:space="preserve"> role for another two years but would then like to pass the business over to the current crew whilst taking more of a managerial role. Councillor E Williams asked if they had visited the U75009 area recently and it was agreed that Councillor Williams would show the Lengthsman the drains when they were next in the area. Mr Griffiths requested that the Parish Council remind local residents that it is not in his remit to look after Public Rights of Way.</w:t>
      </w:r>
    </w:p>
    <w:p w14:paraId="0434EB87" w14:textId="2C5DC222" w:rsidR="00CF555B" w:rsidRPr="00C57658" w:rsidRDefault="00CF555B" w:rsidP="00C26E23">
      <w:pPr>
        <w:pStyle w:val="NoSpacing"/>
        <w:numPr>
          <w:ilvl w:val="0"/>
          <w:numId w:val="1"/>
        </w:numPr>
        <w:tabs>
          <w:tab w:val="num" w:pos="-720"/>
        </w:tabs>
        <w:ind w:left="360"/>
        <w:rPr>
          <w:bCs/>
          <w:sz w:val="24"/>
          <w:szCs w:val="24"/>
        </w:rPr>
      </w:pPr>
      <w:r w:rsidRPr="00F87C18">
        <w:rPr>
          <w:b/>
          <w:sz w:val="24"/>
          <w:szCs w:val="24"/>
        </w:rPr>
        <w:t>CLERKS UPDATE</w:t>
      </w:r>
      <w:r w:rsidR="00C57658">
        <w:rPr>
          <w:b/>
          <w:sz w:val="24"/>
          <w:szCs w:val="24"/>
        </w:rPr>
        <w:t xml:space="preserve"> – </w:t>
      </w:r>
      <w:r w:rsidR="00C57658" w:rsidRPr="00C57658">
        <w:rPr>
          <w:bCs/>
          <w:sz w:val="24"/>
          <w:szCs w:val="24"/>
        </w:rPr>
        <w:t>The Clerk advised that planning has been granted at Ritty Farm, Michaelchurch Escley for temporary siting of a wagon for holiday let.</w:t>
      </w:r>
    </w:p>
    <w:p w14:paraId="23ED4D06" w14:textId="6D830068" w:rsidR="00C57658" w:rsidRDefault="00C57658" w:rsidP="00C57658">
      <w:pPr>
        <w:pStyle w:val="NoSpacing"/>
        <w:ind w:left="360"/>
        <w:rPr>
          <w:sz w:val="24"/>
          <w:szCs w:val="24"/>
        </w:rPr>
      </w:pPr>
      <w:r>
        <w:rPr>
          <w:sz w:val="24"/>
          <w:szCs w:val="24"/>
        </w:rPr>
        <w:t>A reminder to Councillors of the Parish Council summit on 14</w:t>
      </w:r>
      <w:r w:rsidRPr="00C57658">
        <w:rPr>
          <w:sz w:val="24"/>
          <w:szCs w:val="24"/>
          <w:vertAlign w:val="superscript"/>
        </w:rPr>
        <w:t>th</w:t>
      </w:r>
      <w:r>
        <w:rPr>
          <w:sz w:val="24"/>
          <w:szCs w:val="24"/>
        </w:rPr>
        <w:t xml:space="preserve"> September and another on the 6</w:t>
      </w:r>
      <w:r w:rsidRPr="00C57658">
        <w:rPr>
          <w:sz w:val="24"/>
          <w:szCs w:val="24"/>
          <w:vertAlign w:val="superscript"/>
        </w:rPr>
        <w:t>th</w:t>
      </w:r>
      <w:r>
        <w:rPr>
          <w:sz w:val="24"/>
          <w:szCs w:val="24"/>
        </w:rPr>
        <w:t xml:space="preserve"> December.</w:t>
      </w:r>
    </w:p>
    <w:p w14:paraId="4E40728A" w14:textId="5A63C3B7" w:rsidR="007D174E" w:rsidRDefault="007D174E" w:rsidP="00C57658">
      <w:pPr>
        <w:pStyle w:val="NoSpacing"/>
        <w:ind w:left="360"/>
        <w:rPr>
          <w:sz w:val="24"/>
          <w:szCs w:val="24"/>
        </w:rPr>
      </w:pPr>
    </w:p>
    <w:p w14:paraId="048C5F5B" w14:textId="26894459" w:rsidR="007D174E" w:rsidRDefault="007D174E" w:rsidP="00C57658">
      <w:pPr>
        <w:pStyle w:val="NoSpacing"/>
        <w:ind w:left="360"/>
        <w:rPr>
          <w:sz w:val="24"/>
          <w:szCs w:val="24"/>
        </w:rPr>
      </w:pPr>
    </w:p>
    <w:p w14:paraId="3CC99792" w14:textId="54F98EB7" w:rsidR="00C57658" w:rsidRDefault="00C57658" w:rsidP="00C57658">
      <w:pPr>
        <w:pStyle w:val="NoSpacing"/>
        <w:ind w:left="360"/>
        <w:rPr>
          <w:sz w:val="24"/>
          <w:szCs w:val="24"/>
        </w:rPr>
      </w:pPr>
      <w:r>
        <w:rPr>
          <w:sz w:val="24"/>
          <w:szCs w:val="24"/>
        </w:rPr>
        <w:lastRenderedPageBreak/>
        <w:t>The Clerk has asked the Planning Enforcement Officer to visit Turnastone Court Farm as they are advertising accommodation at a ‘Lodge’. As far as the Clerk is aware there is only planning for a bunk house</w:t>
      </w:r>
      <w:r w:rsidR="003C13FF">
        <w:rPr>
          <w:sz w:val="24"/>
          <w:szCs w:val="24"/>
        </w:rPr>
        <w:t xml:space="preserve"> and education centre.</w:t>
      </w:r>
    </w:p>
    <w:p w14:paraId="04E4EC48" w14:textId="4CCF90C8" w:rsidR="003C13FF" w:rsidRPr="00F87C18" w:rsidRDefault="003C13FF" w:rsidP="00C57658">
      <w:pPr>
        <w:pStyle w:val="NoSpacing"/>
        <w:ind w:left="360"/>
        <w:rPr>
          <w:sz w:val="24"/>
          <w:szCs w:val="24"/>
        </w:rPr>
      </w:pPr>
      <w:r>
        <w:rPr>
          <w:sz w:val="24"/>
          <w:szCs w:val="24"/>
        </w:rPr>
        <w:t xml:space="preserve">There are currently road closures on C1205 near Little </w:t>
      </w:r>
      <w:proofErr w:type="spellStart"/>
      <w:r>
        <w:rPr>
          <w:sz w:val="24"/>
          <w:szCs w:val="24"/>
        </w:rPr>
        <w:t>Cefn</w:t>
      </w:r>
      <w:proofErr w:type="spellEnd"/>
      <w:r>
        <w:rPr>
          <w:sz w:val="24"/>
          <w:szCs w:val="24"/>
        </w:rPr>
        <w:t xml:space="preserve"> Farm, </w:t>
      </w:r>
      <w:proofErr w:type="spellStart"/>
      <w:r>
        <w:rPr>
          <w:sz w:val="24"/>
          <w:szCs w:val="24"/>
        </w:rPr>
        <w:t>L</w:t>
      </w:r>
      <w:r w:rsidR="00D21388">
        <w:rPr>
          <w:sz w:val="24"/>
          <w:szCs w:val="24"/>
        </w:rPr>
        <w:t>l</w:t>
      </w:r>
      <w:r>
        <w:rPr>
          <w:sz w:val="24"/>
          <w:szCs w:val="24"/>
        </w:rPr>
        <w:t>anrosser</w:t>
      </w:r>
      <w:proofErr w:type="spellEnd"/>
      <w:r>
        <w:rPr>
          <w:sz w:val="24"/>
          <w:szCs w:val="24"/>
        </w:rPr>
        <w:t xml:space="preserve"> and U74202 outside Marises Barn, Upper Maes Coed. Councillor Franklin raised concerns regarding the proposed road closure on C1206 at Michaelchurch Escley which is due to run from 31</w:t>
      </w:r>
      <w:r w:rsidRPr="003C13FF">
        <w:rPr>
          <w:sz w:val="24"/>
          <w:szCs w:val="24"/>
          <w:vertAlign w:val="superscript"/>
        </w:rPr>
        <w:t>st</w:t>
      </w:r>
      <w:r>
        <w:rPr>
          <w:sz w:val="24"/>
          <w:szCs w:val="24"/>
        </w:rPr>
        <w:t xml:space="preserve"> August to 1</w:t>
      </w:r>
      <w:r w:rsidRPr="003C13FF">
        <w:rPr>
          <w:sz w:val="24"/>
          <w:szCs w:val="24"/>
          <w:vertAlign w:val="superscript"/>
        </w:rPr>
        <w:t>st</w:t>
      </w:r>
      <w:r>
        <w:rPr>
          <w:sz w:val="24"/>
          <w:szCs w:val="24"/>
        </w:rPr>
        <w:t xml:space="preserve"> October with an unsuitable diversion route. Councillor Franklin is aware that some residents in the HR2 0LA area have not be advised of the alternative route. It was agreed that the Clerk would contact Balfour Beatty for confirmation of the date and request letters are sent to residents in the area.</w:t>
      </w:r>
    </w:p>
    <w:p w14:paraId="7D3C4460" w14:textId="77777777" w:rsidR="00CF555B" w:rsidRPr="00F87C18" w:rsidRDefault="00CF555B" w:rsidP="00C26E23">
      <w:pPr>
        <w:pStyle w:val="NoSpacing"/>
        <w:numPr>
          <w:ilvl w:val="0"/>
          <w:numId w:val="1"/>
        </w:numPr>
        <w:tabs>
          <w:tab w:val="num" w:pos="-720"/>
        </w:tabs>
        <w:ind w:left="360"/>
        <w:rPr>
          <w:sz w:val="24"/>
          <w:szCs w:val="24"/>
        </w:rPr>
      </w:pPr>
      <w:r w:rsidRPr="00F87C18">
        <w:rPr>
          <w:b/>
          <w:sz w:val="24"/>
          <w:szCs w:val="24"/>
        </w:rPr>
        <w:t>CONSIDER PLANNING</w:t>
      </w:r>
    </w:p>
    <w:p w14:paraId="56791B93" w14:textId="4BA9FF41" w:rsidR="00025953" w:rsidRPr="00645B2A" w:rsidRDefault="00025953" w:rsidP="00C26E23">
      <w:pPr>
        <w:pStyle w:val="NoSpacing"/>
        <w:numPr>
          <w:ilvl w:val="1"/>
          <w:numId w:val="1"/>
        </w:numPr>
        <w:tabs>
          <w:tab w:val="num" w:pos="-797"/>
        </w:tabs>
        <w:ind w:left="298"/>
        <w:rPr>
          <w:b/>
          <w:bCs/>
          <w:sz w:val="24"/>
          <w:szCs w:val="24"/>
        </w:rPr>
      </w:pPr>
      <w:r w:rsidRPr="00645B2A">
        <w:rPr>
          <w:b/>
          <w:bCs/>
          <w:sz w:val="24"/>
          <w:szCs w:val="24"/>
        </w:rPr>
        <w:t xml:space="preserve">PLANNING </w:t>
      </w:r>
      <w:r w:rsidR="0091566D">
        <w:rPr>
          <w:b/>
          <w:bCs/>
          <w:sz w:val="24"/>
          <w:szCs w:val="24"/>
        </w:rPr>
        <w:t>CONSULTATION</w:t>
      </w:r>
      <w:r w:rsidRPr="00645B2A">
        <w:rPr>
          <w:b/>
          <w:bCs/>
          <w:sz w:val="24"/>
          <w:szCs w:val="24"/>
        </w:rPr>
        <w:t xml:space="preserve"> </w:t>
      </w:r>
    </w:p>
    <w:p w14:paraId="237B9160" w14:textId="16CDD2E7" w:rsidR="00025953" w:rsidRDefault="00025953" w:rsidP="00C26E23">
      <w:pPr>
        <w:pStyle w:val="NoSpacing"/>
        <w:rPr>
          <w:sz w:val="24"/>
          <w:szCs w:val="24"/>
        </w:rPr>
      </w:pPr>
      <w:r w:rsidRPr="00645B2A">
        <w:rPr>
          <w:b/>
          <w:bCs/>
          <w:sz w:val="24"/>
          <w:szCs w:val="24"/>
        </w:rPr>
        <w:t>Site:</w:t>
      </w:r>
      <w:r>
        <w:rPr>
          <w:sz w:val="24"/>
          <w:szCs w:val="24"/>
        </w:rPr>
        <w:t xml:space="preserve"> </w:t>
      </w:r>
      <w:r w:rsidR="00A86FBD">
        <w:rPr>
          <w:sz w:val="24"/>
          <w:szCs w:val="24"/>
        </w:rPr>
        <w:t>Cwarelau Barn, Cwarelau Road, Newton St Margarets, Herefordshire. HR2 0QT</w:t>
      </w:r>
    </w:p>
    <w:p w14:paraId="2977F5BA" w14:textId="32F0E440" w:rsidR="00070A70" w:rsidRDefault="00025953" w:rsidP="00C26E23">
      <w:pPr>
        <w:pStyle w:val="NoSpacing"/>
        <w:rPr>
          <w:sz w:val="24"/>
          <w:szCs w:val="24"/>
        </w:rPr>
      </w:pPr>
      <w:r w:rsidRPr="00645B2A">
        <w:rPr>
          <w:b/>
          <w:bCs/>
          <w:sz w:val="24"/>
          <w:szCs w:val="24"/>
        </w:rPr>
        <w:t>Description:</w:t>
      </w:r>
      <w:r>
        <w:rPr>
          <w:sz w:val="24"/>
          <w:szCs w:val="24"/>
        </w:rPr>
        <w:t xml:space="preserve"> </w:t>
      </w:r>
      <w:r w:rsidR="00087300">
        <w:rPr>
          <w:sz w:val="24"/>
          <w:szCs w:val="24"/>
        </w:rPr>
        <w:t xml:space="preserve">Proposed </w:t>
      </w:r>
      <w:r w:rsidR="00A86FBD">
        <w:rPr>
          <w:sz w:val="24"/>
          <w:szCs w:val="24"/>
        </w:rPr>
        <w:t>temporary siting of wooden cabin for accommodation while barn is being converted.</w:t>
      </w:r>
    </w:p>
    <w:p w14:paraId="702BA2FB" w14:textId="55115767" w:rsidR="00645B2A" w:rsidRDefault="00645B2A" w:rsidP="00C26E23">
      <w:pPr>
        <w:pStyle w:val="NoSpacing"/>
        <w:rPr>
          <w:sz w:val="24"/>
          <w:szCs w:val="24"/>
        </w:rPr>
      </w:pPr>
      <w:r w:rsidRPr="00645B2A">
        <w:rPr>
          <w:b/>
          <w:bCs/>
          <w:sz w:val="24"/>
          <w:szCs w:val="24"/>
        </w:rPr>
        <w:t>Application No:</w:t>
      </w:r>
      <w:r>
        <w:rPr>
          <w:sz w:val="24"/>
          <w:szCs w:val="24"/>
        </w:rPr>
        <w:t xml:space="preserve"> 2</w:t>
      </w:r>
      <w:r w:rsidR="0091566D">
        <w:rPr>
          <w:sz w:val="24"/>
          <w:szCs w:val="24"/>
        </w:rPr>
        <w:t>1</w:t>
      </w:r>
      <w:r w:rsidR="00087300">
        <w:rPr>
          <w:sz w:val="24"/>
          <w:szCs w:val="24"/>
        </w:rPr>
        <w:t>2</w:t>
      </w:r>
      <w:r w:rsidR="00A86FBD">
        <w:rPr>
          <w:sz w:val="24"/>
          <w:szCs w:val="24"/>
        </w:rPr>
        <w:t>567</w:t>
      </w:r>
      <w:r>
        <w:rPr>
          <w:sz w:val="24"/>
          <w:szCs w:val="24"/>
        </w:rPr>
        <w:t xml:space="preserve"> </w:t>
      </w:r>
      <w:r w:rsidRPr="00645B2A">
        <w:rPr>
          <w:b/>
          <w:bCs/>
          <w:sz w:val="24"/>
          <w:szCs w:val="24"/>
        </w:rPr>
        <w:t>Grid Ref:</w:t>
      </w:r>
      <w:r>
        <w:rPr>
          <w:sz w:val="24"/>
          <w:szCs w:val="24"/>
        </w:rPr>
        <w:t xml:space="preserve"> 3</w:t>
      </w:r>
      <w:r w:rsidR="00100170">
        <w:rPr>
          <w:sz w:val="24"/>
          <w:szCs w:val="24"/>
        </w:rPr>
        <w:t>3</w:t>
      </w:r>
      <w:r w:rsidR="00A86FBD">
        <w:rPr>
          <w:sz w:val="24"/>
          <w:szCs w:val="24"/>
        </w:rPr>
        <w:t>4043</w:t>
      </w:r>
      <w:r>
        <w:rPr>
          <w:sz w:val="24"/>
          <w:szCs w:val="24"/>
        </w:rPr>
        <w:t>:23</w:t>
      </w:r>
      <w:r w:rsidR="00A86FBD">
        <w:rPr>
          <w:sz w:val="24"/>
          <w:szCs w:val="24"/>
        </w:rPr>
        <w:t>1531</w:t>
      </w:r>
    </w:p>
    <w:p w14:paraId="1552ED1A" w14:textId="09DCD9FD" w:rsidR="003C13FF" w:rsidRPr="003C13FF" w:rsidRDefault="003C13FF" w:rsidP="00C26E23">
      <w:pPr>
        <w:pStyle w:val="NoSpacing"/>
        <w:rPr>
          <w:b/>
          <w:bCs/>
          <w:sz w:val="24"/>
          <w:szCs w:val="24"/>
        </w:rPr>
      </w:pPr>
      <w:r w:rsidRPr="003C13FF">
        <w:rPr>
          <w:b/>
          <w:bCs/>
          <w:sz w:val="24"/>
          <w:szCs w:val="24"/>
        </w:rPr>
        <w:t>NO OBJECTIONS</w:t>
      </w:r>
    </w:p>
    <w:p w14:paraId="1A15843E" w14:textId="79B9EDDB" w:rsidR="0091566D" w:rsidRPr="00642BE1" w:rsidRDefault="0091566D" w:rsidP="00C26E23">
      <w:pPr>
        <w:pStyle w:val="NoSpacing"/>
        <w:numPr>
          <w:ilvl w:val="1"/>
          <w:numId w:val="1"/>
        </w:numPr>
        <w:tabs>
          <w:tab w:val="clear" w:pos="-77"/>
          <w:tab w:val="num" w:pos="-360"/>
        </w:tabs>
        <w:ind w:left="375"/>
        <w:rPr>
          <w:b/>
          <w:bCs/>
          <w:sz w:val="24"/>
          <w:szCs w:val="24"/>
        </w:rPr>
      </w:pPr>
      <w:r w:rsidRPr="00642BE1">
        <w:rPr>
          <w:b/>
          <w:bCs/>
          <w:sz w:val="24"/>
          <w:szCs w:val="24"/>
        </w:rPr>
        <w:t>PLANNING CONSULTATION</w:t>
      </w:r>
    </w:p>
    <w:p w14:paraId="6CE6EFC7" w14:textId="2E7093B3" w:rsidR="0091566D" w:rsidRPr="00642BE1" w:rsidRDefault="0091566D" w:rsidP="00C26E23">
      <w:pPr>
        <w:pStyle w:val="NoSpacing"/>
        <w:rPr>
          <w:sz w:val="24"/>
          <w:szCs w:val="24"/>
        </w:rPr>
      </w:pPr>
      <w:r w:rsidRPr="00642BE1">
        <w:rPr>
          <w:b/>
          <w:bCs/>
          <w:sz w:val="24"/>
          <w:szCs w:val="24"/>
        </w:rPr>
        <w:t>Site:</w:t>
      </w:r>
      <w:r w:rsidRPr="00642BE1">
        <w:rPr>
          <w:sz w:val="24"/>
          <w:szCs w:val="24"/>
        </w:rPr>
        <w:t xml:space="preserve"> </w:t>
      </w:r>
      <w:r w:rsidR="00A86FBD">
        <w:rPr>
          <w:sz w:val="24"/>
          <w:szCs w:val="24"/>
        </w:rPr>
        <w:t>Holt Farm, Michaelchurch Escley, Herefordshire. HR2 0PT</w:t>
      </w:r>
    </w:p>
    <w:p w14:paraId="00261EA0" w14:textId="5859BF58" w:rsidR="0091566D" w:rsidRPr="00642BE1" w:rsidRDefault="0091566D" w:rsidP="00C26E23">
      <w:pPr>
        <w:pStyle w:val="NoSpacing"/>
        <w:rPr>
          <w:sz w:val="24"/>
          <w:szCs w:val="24"/>
        </w:rPr>
      </w:pPr>
      <w:r w:rsidRPr="00642BE1">
        <w:rPr>
          <w:b/>
          <w:bCs/>
          <w:sz w:val="24"/>
          <w:szCs w:val="24"/>
        </w:rPr>
        <w:t>Description:</w:t>
      </w:r>
      <w:r w:rsidRPr="00642BE1">
        <w:rPr>
          <w:sz w:val="24"/>
          <w:szCs w:val="24"/>
        </w:rPr>
        <w:t xml:space="preserve"> </w:t>
      </w:r>
      <w:r w:rsidR="00087300">
        <w:rPr>
          <w:sz w:val="24"/>
          <w:szCs w:val="24"/>
        </w:rPr>
        <w:t xml:space="preserve">Proposed </w:t>
      </w:r>
      <w:r w:rsidR="00A86FBD">
        <w:rPr>
          <w:sz w:val="24"/>
          <w:szCs w:val="24"/>
        </w:rPr>
        <w:t>change of use of three barns from holiday accommodation to unencumbered residential.</w:t>
      </w:r>
    </w:p>
    <w:p w14:paraId="741935C2" w14:textId="78A36E90" w:rsidR="0091566D" w:rsidRDefault="0091566D" w:rsidP="00C26E23">
      <w:pPr>
        <w:pStyle w:val="NoSpacing"/>
        <w:rPr>
          <w:sz w:val="24"/>
          <w:szCs w:val="24"/>
        </w:rPr>
      </w:pPr>
      <w:r w:rsidRPr="00642BE1">
        <w:rPr>
          <w:b/>
          <w:bCs/>
          <w:sz w:val="24"/>
          <w:szCs w:val="24"/>
        </w:rPr>
        <w:t>Application No:</w:t>
      </w:r>
      <w:r w:rsidRPr="00642BE1">
        <w:rPr>
          <w:sz w:val="24"/>
          <w:szCs w:val="24"/>
        </w:rPr>
        <w:t xml:space="preserve"> 21</w:t>
      </w:r>
      <w:r w:rsidR="00A86FBD">
        <w:rPr>
          <w:sz w:val="24"/>
          <w:szCs w:val="24"/>
        </w:rPr>
        <w:t>2606</w:t>
      </w:r>
      <w:r w:rsidRPr="00642BE1">
        <w:rPr>
          <w:sz w:val="24"/>
          <w:szCs w:val="24"/>
        </w:rPr>
        <w:t xml:space="preserve"> Grid Ref: 33</w:t>
      </w:r>
      <w:r w:rsidR="00A86FBD">
        <w:rPr>
          <w:sz w:val="24"/>
          <w:szCs w:val="24"/>
        </w:rPr>
        <w:t>0528</w:t>
      </w:r>
      <w:r w:rsidRPr="00642BE1">
        <w:rPr>
          <w:sz w:val="24"/>
          <w:szCs w:val="24"/>
        </w:rPr>
        <w:t>:23</w:t>
      </w:r>
      <w:r w:rsidR="00A86FBD">
        <w:rPr>
          <w:sz w:val="24"/>
          <w:szCs w:val="24"/>
        </w:rPr>
        <w:t>5818</w:t>
      </w:r>
    </w:p>
    <w:p w14:paraId="30D5783C" w14:textId="7B92A2A2" w:rsidR="003C13FF" w:rsidRPr="003C13FF" w:rsidRDefault="003C13FF" w:rsidP="00C26E23">
      <w:pPr>
        <w:pStyle w:val="NoSpacing"/>
        <w:rPr>
          <w:b/>
          <w:bCs/>
          <w:sz w:val="24"/>
          <w:szCs w:val="24"/>
        </w:rPr>
      </w:pPr>
      <w:r w:rsidRPr="003C13FF">
        <w:rPr>
          <w:b/>
          <w:bCs/>
          <w:sz w:val="24"/>
          <w:szCs w:val="24"/>
        </w:rPr>
        <w:t>NO OBJECTIONS</w:t>
      </w:r>
    </w:p>
    <w:p w14:paraId="5C9AE278" w14:textId="44777B32" w:rsidR="00C26E23" w:rsidRPr="00C26E23" w:rsidRDefault="00C26E23" w:rsidP="00C26E23">
      <w:pPr>
        <w:pStyle w:val="NoSpacing"/>
        <w:rPr>
          <w:b/>
          <w:bCs/>
          <w:sz w:val="24"/>
          <w:szCs w:val="24"/>
        </w:rPr>
      </w:pPr>
      <w:r w:rsidRPr="00C26E23">
        <w:rPr>
          <w:b/>
          <w:bCs/>
          <w:sz w:val="24"/>
          <w:szCs w:val="24"/>
        </w:rPr>
        <w:t>7.3 PLANNING CONSULTATION</w:t>
      </w:r>
    </w:p>
    <w:p w14:paraId="38592502" w14:textId="6074E2A1" w:rsidR="00C26E23" w:rsidRDefault="00C26E23" w:rsidP="00C26E23">
      <w:pPr>
        <w:pStyle w:val="NoSpacing"/>
        <w:rPr>
          <w:sz w:val="24"/>
          <w:szCs w:val="24"/>
        </w:rPr>
      </w:pPr>
      <w:r w:rsidRPr="00C26E23">
        <w:rPr>
          <w:b/>
          <w:bCs/>
          <w:sz w:val="24"/>
          <w:szCs w:val="24"/>
        </w:rPr>
        <w:t>Site:</w:t>
      </w:r>
      <w:r>
        <w:rPr>
          <w:sz w:val="24"/>
          <w:szCs w:val="24"/>
        </w:rPr>
        <w:t xml:space="preserve"> Land at Blackpool Barn, Whitehouse Estate, Turnastone, Herefordshire.</w:t>
      </w:r>
    </w:p>
    <w:p w14:paraId="7F273478" w14:textId="2F133BD5" w:rsidR="00C26E23" w:rsidRDefault="00C26E23" w:rsidP="00C26E23">
      <w:pPr>
        <w:pStyle w:val="NoSpacing"/>
        <w:rPr>
          <w:sz w:val="24"/>
          <w:szCs w:val="24"/>
        </w:rPr>
      </w:pPr>
      <w:r w:rsidRPr="00C26E23">
        <w:rPr>
          <w:b/>
          <w:bCs/>
          <w:sz w:val="24"/>
          <w:szCs w:val="24"/>
        </w:rPr>
        <w:t>Description:</w:t>
      </w:r>
      <w:r>
        <w:rPr>
          <w:sz w:val="24"/>
          <w:szCs w:val="24"/>
        </w:rPr>
        <w:t xml:space="preserve"> Proposed change of use of redundant agricultural building to form one new dwelling.</w:t>
      </w:r>
    </w:p>
    <w:p w14:paraId="0FEB2469" w14:textId="43761690" w:rsidR="00C26E23" w:rsidRDefault="00C26E23" w:rsidP="00C26E23">
      <w:pPr>
        <w:pStyle w:val="NoSpacing"/>
        <w:rPr>
          <w:sz w:val="24"/>
          <w:szCs w:val="24"/>
        </w:rPr>
      </w:pPr>
      <w:r w:rsidRPr="00C26E23">
        <w:rPr>
          <w:b/>
          <w:bCs/>
          <w:sz w:val="24"/>
          <w:szCs w:val="24"/>
        </w:rPr>
        <w:t>Application No:</w:t>
      </w:r>
      <w:r>
        <w:rPr>
          <w:sz w:val="24"/>
          <w:szCs w:val="24"/>
        </w:rPr>
        <w:t xml:space="preserve"> 212804 </w:t>
      </w:r>
      <w:r w:rsidRPr="00C26E23">
        <w:rPr>
          <w:b/>
          <w:bCs/>
          <w:sz w:val="24"/>
          <w:szCs w:val="24"/>
        </w:rPr>
        <w:t>Grid Ref:</w:t>
      </w:r>
      <w:r>
        <w:rPr>
          <w:sz w:val="24"/>
          <w:szCs w:val="24"/>
        </w:rPr>
        <w:t xml:space="preserve"> 334909:235019</w:t>
      </w:r>
    </w:p>
    <w:p w14:paraId="244C79F1" w14:textId="4B94DD57" w:rsidR="003C13FF" w:rsidRPr="003C13FF" w:rsidRDefault="003C13FF" w:rsidP="00C26E23">
      <w:pPr>
        <w:pStyle w:val="NoSpacing"/>
        <w:rPr>
          <w:b/>
          <w:bCs/>
          <w:sz w:val="24"/>
          <w:szCs w:val="24"/>
        </w:rPr>
      </w:pPr>
      <w:r w:rsidRPr="003C13FF">
        <w:rPr>
          <w:b/>
          <w:bCs/>
          <w:sz w:val="24"/>
          <w:szCs w:val="24"/>
        </w:rPr>
        <w:t>NO OBJECTIONS</w:t>
      </w:r>
    </w:p>
    <w:p w14:paraId="751CFD1E" w14:textId="0BE92244" w:rsidR="00D8530E" w:rsidRPr="00D8530E" w:rsidRDefault="00D8530E" w:rsidP="00C26E23">
      <w:pPr>
        <w:pStyle w:val="NoSpacing"/>
        <w:rPr>
          <w:b/>
          <w:bCs/>
          <w:sz w:val="24"/>
          <w:szCs w:val="24"/>
        </w:rPr>
      </w:pPr>
      <w:r>
        <w:rPr>
          <w:b/>
          <w:bCs/>
          <w:sz w:val="24"/>
          <w:szCs w:val="24"/>
        </w:rPr>
        <w:t>7.</w:t>
      </w:r>
      <w:r w:rsidR="005A473C">
        <w:rPr>
          <w:b/>
          <w:bCs/>
          <w:sz w:val="24"/>
          <w:szCs w:val="24"/>
        </w:rPr>
        <w:t>4</w:t>
      </w:r>
      <w:r>
        <w:rPr>
          <w:b/>
          <w:bCs/>
          <w:sz w:val="24"/>
          <w:szCs w:val="24"/>
        </w:rPr>
        <w:t xml:space="preserve"> </w:t>
      </w:r>
      <w:r w:rsidRPr="00D8530E">
        <w:rPr>
          <w:b/>
          <w:bCs/>
          <w:sz w:val="24"/>
          <w:szCs w:val="24"/>
        </w:rPr>
        <w:t>PLANNING CONSULTATION</w:t>
      </w:r>
    </w:p>
    <w:p w14:paraId="786329A1" w14:textId="7B99586B" w:rsidR="00D8530E" w:rsidRDefault="00D8530E" w:rsidP="00C26E23">
      <w:pPr>
        <w:pStyle w:val="NoSpacing"/>
        <w:rPr>
          <w:sz w:val="24"/>
          <w:szCs w:val="24"/>
        </w:rPr>
      </w:pPr>
      <w:r w:rsidRPr="00D8530E">
        <w:rPr>
          <w:b/>
          <w:bCs/>
          <w:sz w:val="24"/>
          <w:szCs w:val="24"/>
        </w:rPr>
        <w:t>Site:</w:t>
      </w:r>
      <w:r>
        <w:rPr>
          <w:sz w:val="24"/>
          <w:szCs w:val="24"/>
        </w:rPr>
        <w:t xml:space="preserve"> Hyde Park, Michaelchurch Escley, Herefordshire. HR2 0JY</w:t>
      </w:r>
    </w:p>
    <w:p w14:paraId="44E1EBDE" w14:textId="5DBBF79D" w:rsidR="00D8530E" w:rsidRDefault="00D8530E" w:rsidP="00C26E23">
      <w:pPr>
        <w:pStyle w:val="NoSpacing"/>
        <w:rPr>
          <w:sz w:val="24"/>
          <w:szCs w:val="24"/>
        </w:rPr>
      </w:pPr>
      <w:r w:rsidRPr="00D8530E">
        <w:rPr>
          <w:b/>
          <w:bCs/>
          <w:sz w:val="24"/>
          <w:szCs w:val="24"/>
        </w:rPr>
        <w:t>Description:</w:t>
      </w:r>
      <w:r>
        <w:rPr>
          <w:sz w:val="24"/>
          <w:szCs w:val="24"/>
        </w:rPr>
        <w:t xml:space="preserve"> Change of use of land, erection of stable block and outdoor menage for domestic purposes only.</w:t>
      </w:r>
    </w:p>
    <w:p w14:paraId="6E8A6243" w14:textId="28FC2A59" w:rsidR="00D8530E" w:rsidRDefault="00D8530E" w:rsidP="00C26E23">
      <w:pPr>
        <w:pStyle w:val="NoSpacing"/>
        <w:rPr>
          <w:sz w:val="24"/>
          <w:szCs w:val="24"/>
        </w:rPr>
      </w:pPr>
      <w:r w:rsidRPr="00D8530E">
        <w:rPr>
          <w:b/>
          <w:bCs/>
          <w:sz w:val="24"/>
          <w:szCs w:val="24"/>
        </w:rPr>
        <w:t>Application No:</w:t>
      </w:r>
      <w:r>
        <w:rPr>
          <w:sz w:val="24"/>
          <w:szCs w:val="24"/>
        </w:rPr>
        <w:t xml:space="preserve"> 212565 </w:t>
      </w:r>
      <w:r w:rsidRPr="00D8530E">
        <w:rPr>
          <w:b/>
          <w:bCs/>
          <w:sz w:val="24"/>
          <w:szCs w:val="24"/>
        </w:rPr>
        <w:t>Grid Ref:</w:t>
      </w:r>
      <w:r>
        <w:rPr>
          <w:sz w:val="24"/>
          <w:szCs w:val="24"/>
        </w:rPr>
        <w:t xml:space="preserve"> 331504:236654</w:t>
      </w:r>
    </w:p>
    <w:p w14:paraId="6CF166B4" w14:textId="6B3F295B" w:rsidR="003C13FF" w:rsidRPr="003C13FF" w:rsidRDefault="003C13FF" w:rsidP="00C26E23">
      <w:pPr>
        <w:pStyle w:val="NoSpacing"/>
        <w:rPr>
          <w:b/>
          <w:bCs/>
          <w:sz w:val="24"/>
          <w:szCs w:val="24"/>
        </w:rPr>
      </w:pPr>
      <w:r w:rsidRPr="003C13FF">
        <w:rPr>
          <w:b/>
          <w:bCs/>
          <w:sz w:val="24"/>
          <w:szCs w:val="24"/>
        </w:rPr>
        <w:t>COMMENT – The Parish Council has some reservations concerning what this change of use will be used for in future and would like some reassurance that this will be used for purely domestic purposes.</w:t>
      </w:r>
    </w:p>
    <w:p w14:paraId="0FAEF123" w14:textId="3041BB90" w:rsidR="00CF555B" w:rsidRPr="00F87C18" w:rsidRDefault="00CF555B" w:rsidP="00C26E23">
      <w:pPr>
        <w:pStyle w:val="NoSpacing"/>
        <w:numPr>
          <w:ilvl w:val="0"/>
          <w:numId w:val="1"/>
        </w:numPr>
        <w:tabs>
          <w:tab w:val="num" w:pos="-720"/>
        </w:tabs>
        <w:ind w:left="360"/>
        <w:rPr>
          <w:sz w:val="24"/>
          <w:szCs w:val="24"/>
        </w:rPr>
      </w:pPr>
      <w:r w:rsidRPr="00F87C18">
        <w:rPr>
          <w:b/>
          <w:sz w:val="24"/>
          <w:szCs w:val="24"/>
        </w:rPr>
        <w:t xml:space="preserve">FINANCE </w:t>
      </w:r>
    </w:p>
    <w:p w14:paraId="45658410" w14:textId="7C6F15B1" w:rsidR="00CF555B" w:rsidRPr="00F87C18" w:rsidRDefault="00594E33" w:rsidP="00C26E23">
      <w:pPr>
        <w:pStyle w:val="NoSpacing"/>
        <w:numPr>
          <w:ilvl w:val="1"/>
          <w:numId w:val="1"/>
        </w:numPr>
        <w:tabs>
          <w:tab w:val="num" w:pos="-797"/>
        </w:tabs>
        <w:ind w:left="298"/>
        <w:rPr>
          <w:sz w:val="24"/>
          <w:szCs w:val="24"/>
        </w:rPr>
      </w:pPr>
      <w:r w:rsidRPr="00F87C18">
        <w:rPr>
          <w:sz w:val="24"/>
          <w:szCs w:val="24"/>
        </w:rPr>
        <w:t xml:space="preserve"> </w:t>
      </w:r>
      <w:r w:rsidR="00CF555B" w:rsidRPr="00F87C18">
        <w:rPr>
          <w:sz w:val="24"/>
          <w:szCs w:val="24"/>
        </w:rPr>
        <w:t>Confirmation of bank balance - £</w:t>
      </w:r>
      <w:r w:rsidR="00B030C0">
        <w:rPr>
          <w:sz w:val="24"/>
          <w:szCs w:val="24"/>
        </w:rPr>
        <w:t>1</w:t>
      </w:r>
      <w:r w:rsidR="00A86FBD">
        <w:rPr>
          <w:sz w:val="24"/>
          <w:szCs w:val="24"/>
        </w:rPr>
        <w:t>0</w:t>
      </w:r>
      <w:r w:rsidR="00B030C0">
        <w:rPr>
          <w:sz w:val="24"/>
          <w:szCs w:val="24"/>
        </w:rPr>
        <w:t>,</w:t>
      </w:r>
      <w:r w:rsidR="00A86FBD">
        <w:rPr>
          <w:sz w:val="24"/>
          <w:szCs w:val="24"/>
        </w:rPr>
        <w:t>491.17</w:t>
      </w:r>
      <w:r w:rsidR="00CF555B" w:rsidRPr="00F87C18">
        <w:rPr>
          <w:sz w:val="24"/>
          <w:szCs w:val="24"/>
        </w:rPr>
        <w:t xml:space="preserve"> Statement Sheet No. </w:t>
      </w:r>
      <w:r w:rsidR="00CB36EF" w:rsidRPr="00F87C18">
        <w:rPr>
          <w:sz w:val="24"/>
          <w:szCs w:val="24"/>
        </w:rPr>
        <w:t>15</w:t>
      </w:r>
      <w:r w:rsidR="00A86FBD">
        <w:rPr>
          <w:sz w:val="24"/>
          <w:szCs w:val="24"/>
        </w:rPr>
        <w:t>9</w:t>
      </w:r>
      <w:r w:rsidR="008D500D" w:rsidRPr="00F87C18">
        <w:rPr>
          <w:sz w:val="24"/>
          <w:szCs w:val="24"/>
        </w:rPr>
        <w:t xml:space="preserve"> </w:t>
      </w:r>
      <w:r w:rsidR="00CF555B" w:rsidRPr="00F87C18">
        <w:rPr>
          <w:sz w:val="24"/>
          <w:szCs w:val="24"/>
        </w:rPr>
        <w:t>issued 17</w:t>
      </w:r>
      <w:r w:rsidR="00CF555B" w:rsidRPr="00F87C18">
        <w:rPr>
          <w:sz w:val="24"/>
          <w:szCs w:val="24"/>
          <w:vertAlign w:val="superscript"/>
        </w:rPr>
        <w:t>th</w:t>
      </w:r>
      <w:r w:rsidR="00CF555B" w:rsidRPr="00F87C18">
        <w:rPr>
          <w:sz w:val="24"/>
          <w:szCs w:val="24"/>
        </w:rPr>
        <w:t xml:space="preserve"> </w:t>
      </w:r>
      <w:r w:rsidR="00A86FBD">
        <w:rPr>
          <w:sz w:val="24"/>
          <w:szCs w:val="24"/>
        </w:rPr>
        <w:t>July</w:t>
      </w:r>
      <w:r w:rsidR="00106D4A">
        <w:rPr>
          <w:sz w:val="24"/>
          <w:szCs w:val="24"/>
        </w:rPr>
        <w:t xml:space="preserve"> 2021</w:t>
      </w:r>
      <w:r w:rsidR="009A21D1" w:rsidRPr="00F87C18">
        <w:rPr>
          <w:sz w:val="24"/>
          <w:szCs w:val="24"/>
        </w:rPr>
        <w:t>.</w:t>
      </w:r>
    </w:p>
    <w:p w14:paraId="20B9FAF6" w14:textId="1164A85F" w:rsidR="00CB4FE0" w:rsidRPr="00642BE1" w:rsidRDefault="00594E33" w:rsidP="00C26E23">
      <w:pPr>
        <w:pStyle w:val="NoSpacing"/>
        <w:rPr>
          <w:sz w:val="24"/>
          <w:szCs w:val="24"/>
        </w:rPr>
      </w:pPr>
      <w:r w:rsidRPr="00F87C18">
        <w:rPr>
          <w:sz w:val="24"/>
          <w:szCs w:val="24"/>
        </w:rPr>
        <w:t xml:space="preserve"> R</w:t>
      </w:r>
      <w:r w:rsidR="00CB4FE0" w:rsidRPr="00F87C18">
        <w:rPr>
          <w:sz w:val="24"/>
          <w:szCs w:val="24"/>
        </w:rPr>
        <w:t xml:space="preserve">eceipts </w:t>
      </w:r>
      <w:r w:rsidR="00CB4FE0" w:rsidRPr="00642BE1">
        <w:rPr>
          <w:sz w:val="24"/>
          <w:szCs w:val="24"/>
        </w:rPr>
        <w:t>–</w:t>
      </w:r>
      <w:r w:rsidR="00A00612" w:rsidRPr="00642BE1">
        <w:rPr>
          <w:sz w:val="24"/>
          <w:szCs w:val="24"/>
        </w:rPr>
        <w:t xml:space="preserve"> </w:t>
      </w:r>
      <w:r w:rsidR="00A86FBD">
        <w:rPr>
          <w:sz w:val="24"/>
          <w:szCs w:val="24"/>
        </w:rPr>
        <w:t>None.</w:t>
      </w:r>
    </w:p>
    <w:p w14:paraId="1BDC7A3E" w14:textId="33864163" w:rsidR="00CF555B" w:rsidRPr="007A5C6F" w:rsidRDefault="00594E33" w:rsidP="00C26E23">
      <w:pPr>
        <w:pStyle w:val="NoSpacing"/>
        <w:numPr>
          <w:ilvl w:val="1"/>
          <w:numId w:val="1"/>
        </w:numPr>
        <w:tabs>
          <w:tab w:val="num" w:pos="-797"/>
        </w:tabs>
        <w:ind w:left="298"/>
        <w:rPr>
          <w:sz w:val="24"/>
          <w:szCs w:val="24"/>
        </w:rPr>
      </w:pPr>
      <w:r w:rsidRPr="00F87C18">
        <w:rPr>
          <w:sz w:val="24"/>
          <w:szCs w:val="24"/>
        </w:rPr>
        <w:t xml:space="preserve"> </w:t>
      </w:r>
      <w:r w:rsidR="00A65C04">
        <w:rPr>
          <w:sz w:val="24"/>
          <w:szCs w:val="24"/>
        </w:rPr>
        <w:t>P</w:t>
      </w:r>
      <w:r w:rsidR="00CF555B" w:rsidRPr="00F87C18">
        <w:rPr>
          <w:sz w:val="24"/>
          <w:szCs w:val="24"/>
        </w:rPr>
        <w:t xml:space="preserve">ayment to Mrs Linda Cowles </w:t>
      </w:r>
      <w:r w:rsidR="00354EB8" w:rsidRPr="00F87C18">
        <w:rPr>
          <w:sz w:val="24"/>
          <w:szCs w:val="24"/>
        </w:rPr>
        <w:t xml:space="preserve">for </w:t>
      </w:r>
      <w:r w:rsidR="00A86FBD">
        <w:rPr>
          <w:sz w:val="24"/>
          <w:szCs w:val="24"/>
        </w:rPr>
        <w:t>July</w:t>
      </w:r>
      <w:r w:rsidR="001E7260">
        <w:rPr>
          <w:sz w:val="24"/>
          <w:szCs w:val="24"/>
        </w:rPr>
        <w:t xml:space="preserve"> 2</w:t>
      </w:r>
      <w:r w:rsidR="009A21D1" w:rsidRPr="00F87C18">
        <w:rPr>
          <w:sz w:val="24"/>
          <w:szCs w:val="24"/>
        </w:rPr>
        <w:t>02</w:t>
      </w:r>
      <w:r w:rsidR="00100170">
        <w:rPr>
          <w:sz w:val="24"/>
          <w:szCs w:val="24"/>
        </w:rPr>
        <w:t>1</w:t>
      </w:r>
      <w:r w:rsidR="00B7556E">
        <w:rPr>
          <w:sz w:val="24"/>
          <w:szCs w:val="24"/>
        </w:rPr>
        <w:t xml:space="preserve"> </w:t>
      </w:r>
      <w:r w:rsidR="00B7556E" w:rsidRPr="00881A72">
        <w:rPr>
          <w:sz w:val="24"/>
          <w:szCs w:val="24"/>
        </w:rPr>
        <w:t xml:space="preserve">&amp; August 2021 </w:t>
      </w:r>
      <w:r w:rsidR="00CF555B" w:rsidRPr="00F87C18">
        <w:rPr>
          <w:sz w:val="24"/>
          <w:szCs w:val="24"/>
        </w:rPr>
        <w:t>Clerk’s hours</w:t>
      </w:r>
      <w:r w:rsidR="006D011D">
        <w:rPr>
          <w:sz w:val="24"/>
          <w:szCs w:val="24"/>
        </w:rPr>
        <w:t xml:space="preserve">, </w:t>
      </w:r>
      <w:r w:rsidR="00353A9C" w:rsidRPr="007A5C6F">
        <w:rPr>
          <w:sz w:val="24"/>
          <w:szCs w:val="24"/>
        </w:rPr>
        <w:t>£</w:t>
      </w:r>
      <w:r w:rsidR="00F248B1">
        <w:rPr>
          <w:sz w:val="24"/>
          <w:szCs w:val="24"/>
        </w:rPr>
        <w:t>42.82</w:t>
      </w:r>
      <w:r w:rsidR="00353A9C" w:rsidRPr="007A5C6F">
        <w:rPr>
          <w:sz w:val="24"/>
          <w:szCs w:val="24"/>
        </w:rPr>
        <w:t xml:space="preserve"> plus VAT </w:t>
      </w:r>
      <w:r w:rsidR="00F248B1">
        <w:rPr>
          <w:sz w:val="24"/>
          <w:szCs w:val="24"/>
        </w:rPr>
        <w:t xml:space="preserve">for </w:t>
      </w:r>
      <w:r w:rsidR="00B030C0">
        <w:rPr>
          <w:sz w:val="24"/>
          <w:szCs w:val="24"/>
        </w:rPr>
        <w:t>Ink Cartridge</w:t>
      </w:r>
      <w:r w:rsidR="00F248B1">
        <w:rPr>
          <w:sz w:val="24"/>
          <w:szCs w:val="24"/>
        </w:rPr>
        <w:t>, paper</w:t>
      </w:r>
      <w:r w:rsidR="000E491C">
        <w:rPr>
          <w:sz w:val="24"/>
          <w:szCs w:val="24"/>
        </w:rPr>
        <w:t>,</w:t>
      </w:r>
      <w:r w:rsidR="00F248B1">
        <w:rPr>
          <w:sz w:val="24"/>
          <w:szCs w:val="24"/>
        </w:rPr>
        <w:t xml:space="preserve"> envelopes</w:t>
      </w:r>
      <w:r w:rsidR="000E491C">
        <w:rPr>
          <w:sz w:val="24"/>
          <w:szCs w:val="24"/>
        </w:rPr>
        <w:t xml:space="preserve"> and £208.00 home office use from 1</w:t>
      </w:r>
      <w:r w:rsidR="000E491C" w:rsidRPr="000E491C">
        <w:rPr>
          <w:sz w:val="24"/>
          <w:szCs w:val="24"/>
          <w:vertAlign w:val="superscript"/>
        </w:rPr>
        <w:t>st</w:t>
      </w:r>
      <w:r w:rsidR="000E491C">
        <w:rPr>
          <w:sz w:val="24"/>
          <w:szCs w:val="24"/>
        </w:rPr>
        <w:t xml:space="preserve"> February 2021 – 31</w:t>
      </w:r>
      <w:r w:rsidR="000E491C" w:rsidRPr="000E491C">
        <w:rPr>
          <w:sz w:val="24"/>
          <w:szCs w:val="24"/>
          <w:vertAlign w:val="superscript"/>
        </w:rPr>
        <w:t>st</w:t>
      </w:r>
      <w:r w:rsidR="000E491C">
        <w:rPr>
          <w:sz w:val="24"/>
          <w:szCs w:val="24"/>
        </w:rPr>
        <w:t xml:space="preserve"> January 2022</w:t>
      </w:r>
      <w:r w:rsidR="00A65C04">
        <w:rPr>
          <w:sz w:val="24"/>
          <w:szCs w:val="24"/>
        </w:rPr>
        <w:t xml:space="preserve"> – </w:t>
      </w:r>
      <w:r w:rsidR="00A65C04" w:rsidRPr="00A65C04">
        <w:rPr>
          <w:b/>
          <w:bCs/>
          <w:sz w:val="24"/>
          <w:szCs w:val="24"/>
        </w:rPr>
        <w:t>Payment agreed.</w:t>
      </w:r>
      <w:r w:rsidR="000E491C">
        <w:rPr>
          <w:sz w:val="24"/>
          <w:szCs w:val="24"/>
        </w:rPr>
        <w:t xml:space="preserve"> </w:t>
      </w:r>
    </w:p>
    <w:p w14:paraId="2E8D4619" w14:textId="46EA6F72" w:rsidR="00106D4A" w:rsidRPr="00A65C04" w:rsidRDefault="00A65C04" w:rsidP="00C26E23">
      <w:pPr>
        <w:pStyle w:val="NoSpacing"/>
        <w:numPr>
          <w:ilvl w:val="1"/>
          <w:numId w:val="1"/>
        </w:numPr>
        <w:tabs>
          <w:tab w:val="num" w:pos="-797"/>
        </w:tabs>
        <w:ind w:left="298"/>
        <w:rPr>
          <w:b/>
          <w:bCs/>
          <w:sz w:val="24"/>
          <w:szCs w:val="24"/>
        </w:rPr>
      </w:pPr>
      <w:r>
        <w:rPr>
          <w:sz w:val="24"/>
          <w:szCs w:val="24"/>
        </w:rPr>
        <w:t>P</w:t>
      </w:r>
      <w:r w:rsidR="00106D4A" w:rsidRPr="00D8530E">
        <w:rPr>
          <w:sz w:val="24"/>
          <w:szCs w:val="24"/>
        </w:rPr>
        <w:t xml:space="preserve">ayment to </w:t>
      </w:r>
      <w:r w:rsidR="006D011D" w:rsidRPr="00D8530E">
        <w:rPr>
          <w:sz w:val="24"/>
          <w:szCs w:val="24"/>
        </w:rPr>
        <w:t>Mr T Griffiths</w:t>
      </w:r>
      <w:r w:rsidR="00154CF1" w:rsidRPr="00D8530E">
        <w:rPr>
          <w:sz w:val="24"/>
          <w:szCs w:val="24"/>
        </w:rPr>
        <w:t xml:space="preserve"> invoice no. TGC15</w:t>
      </w:r>
      <w:r w:rsidR="00D8530E" w:rsidRPr="00D8530E">
        <w:rPr>
          <w:sz w:val="24"/>
          <w:szCs w:val="24"/>
        </w:rPr>
        <w:t>99</w:t>
      </w:r>
      <w:r w:rsidR="00154CF1" w:rsidRPr="00D8530E">
        <w:rPr>
          <w:sz w:val="24"/>
          <w:szCs w:val="24"/>
        </w:rPr>
        <w:t>, Roads Account Ju</w:t>
      </w:r>
      <w:r w:rsidR="00D8530E" w:rsidRPr="00D8530E">
        <w:rPr>
          <w:sz w:val="24"/>
          <w:szCs w:val="24"/>
        </w:rPr>
        <w:t>ly</w:t>
      </w:r>
      <w:r w:rsidR="00154CF1" w:rsidRPr="00D8530E">
        <w:rPr>
          <w:sz w:val="24"/>
          <w:szCs w:val="24"/>
        </w:rPr>
        <w:t xml:space="preserve"> 2021 (1) of £392.00 plus VAT</w:t>
      </w:r>
      <w:r>
        <w:rPr>
          <w:sz w:val="24"/>
          <w:szCs w:val="24"/>
        </w:rPr>
        <w:t xml:space="preserve"> – </w:t>
      </w:r>
      <w:r w:rsidRPr="00A65C04">
        <w:rPr>
          <w:b/>
          <w:bCs/>
          <w:sz w:val="24"/>
          <w:szCs w:val="24"/>
        </w:rPr>
        <w:t>Payment agreed.</w:t>
      </w:r>
    </w:p>
    <w:p w14:paraId="0B4A77E8" w14:textId="457E576C" w:rsidR="00881A72" w:rsidRPr="00D8530E" w:rsidRDefault="00881A72" w:rsidP="00C26E23">
      <w:pPr>
        <w:pStyle w:val="NoSpacing"/>
        <w:numPr>
          <w:ilvl w:val="1"/>
          <w:numId w:val="1"/>
        </w:numPr>
        <w:tabs>
          <w:tab w:val="num" w:pos="-797"/>
        </w:tabs>
        <w:ind w:left="298"/>
        <w:rPr>
          <w:sz w:val="24"/>
          <w:szCs w:val="24"/>
        </w:rPr>
      </w:pPr>
      <w:r w:rsidRPr="00881A72">
        <w:rPr>
          <w:b/>
          <w:bCs/>
          <w:sz w:val="24"/>
          <w:szCs w:val="24"/>
        </w:rPr>
        <w:t>HSBC SAFEGUARD –</w:t>
      </w:r>
      <w:r>
        <w:rPr>
          <w:sz w:val="24"/>
          <w:szCs w:val="24"/>
        </w:rPr>
        <w:t xml:space="preserve"> </w:t>
      </w:r>
      <w:r w:rsidR="00A65C04">
        <w:rPr>
          <w:sz w:val="24"/>
          <w:szCs w:val="24"/>
        </w:rPr>
        <w:t>The Clerk has spoken to HSBC prior to the meeting and confirm</w:t>
      </w:r>
      <w:r w:rsidR="009F0CE7">
        <w:rPr>
          <w:sz w:val="24"/>
          <w:szCs w:val="24"/>
        </w:rPr>
        <w:t>ed</w:t>
      </w:r>
      <w:r w:rsidR="00A65C04">
        <w:rPr>
          <w:sz w:val="24"/>
          <w:szCs w:val="24"/>
        </w:rPr>
        <w:t xml:space="preserve"> they no longer need any additional information</w:t>
      </w:r>
      <w:r>
        <w:rPr>
          <w:sz w:val="24"/>
          <w:szCs w:val="24"/>
        </w:rPr>
        <w:t xml:space="preserve"> </w:t>
      </w:r>
      <w:r w:rsidR="009F0CE7">
        <w:rPr>
          <w:sz w:val="24"/>
          <w:szCs w:val="24"/>
        </w:rPr>
        <w:t>from Councillors.</w:t>
      </w:r>
    </w:p>
    <w:p w14:paraId="5F0141DF" w14:textId="7BF0C3EF" w:rsidR="0033350E" w:rsidRDefault="0033350E" w:rsidP="00C26E23">
      <w:pPr>
        <w:pStyle w:val="NoSpacing"/>
        <w:numPr>
          <w:ilvl w:val="0"/>
          <w:numId w:val="1"/>
        </w:numPr>
        <w:tabs>
          <w:tab w:val="num" w:pos="-720"/>
        </w:tabs>
        <w:ind w:left="360"/>
        <w:rPr>
          <w:sz w:val="24"/>
          <w:szCs w:val="24"/>
        </w:rPr>
      </w:pPr>
      <w:r>
        <w:rPr>
          <w:b/>
          <w:bCs/>
          <w:sz w:val="24"/>
          <w:szCs w:val="24"/>
        </w:rPr>
        <w:t>RESILIENCE PLAN –</w:t>
      </w:r>
      <w:r>
        <w:rPr>
          <w:sz w:val="24"/>
          <w:szCs w:val="24"/>
        </w:rPr>
        <w:t xml:space="preserve"> Councillor Chadwick</w:t>
      </w:r>
      <w:r w:rsidR="00A65C04">
        <w:rPr>
          <w:sz w:val="24"/>
          <w:szCs w:val="24"/>
        </w:rPr>
        <w:t xml:space="preserve"> was unable to attend the meeting. Defer to September</w:t>
      </w:r>
      <w:r w:rsidR="00420980">
        <w:rPr>
          <w:sz w:val="24"/>
          <w:szCs w:val="24"/>
        </w:rPr>
        <w:t xml:space="preserve"> meeting.</w:t>
      </w:r>
      <w:r>
        <w:rPr>
          <w:sz w:val="24"/>
          <w:szCs w:val="24"/>
        </w:rPr>
        <w:t xml:space="preserve">  </w:t>
      </w:r>
    </w:p>
    <w:p w14:paraId="7123B633" w14:textId="703121E9" w:rsidR="007D174E" w:rsidRDefault="007D174E" w:rsidP="007D174E">
      <w:pPr>
        <w:pStyle w:val="NoSpacing"/>
        <w:rPr>
          <w:sz w:val="24"/>
          <w:szCs w:val="24"/>
        </w:rPr>
      </w:pPr>
    </w:p>
    <w:p w14:paraId="7B26B72E" w14:textId="40E4F286" w:rsidR="007D174E" w:rsidRDefault="007D174E" w:rsidP="007D174E">
      <w:pPr>
        <w:pStyle w:val="NoSpacing"/>
        <w:rPr>
          <w:sz w:val="24"/>
          <w:szCs w:val="24"/>
        </w:rPr>
      </w:pPr>
    </w:p>
    <w:p w14:paraId="369CC76B" w14:textId="5F79B3B5" w:rsidR="007D174E" w:rsidRDefault="007D174E" w:rsidP="007D174E">
      <w:pPr>
        <w:pStyle w:val="NoSpacing"/>
        <w:rPr>
          <w:sz w:val="24"/>
          <w:szCs w:val="24"/>
        </w:rPr>
      </w:pPr>
    </w:p>
    <w:p w14:paraId="586902F3" w14:textId="72798363" w:rsidR="007D174E" w:rsidRDefault="007D174E" w:rsidP="007D174E">
      <w:pPr>
        <w:pStyle w:val="NoSpacing"/>
        <w:rPr>
          <w:sz w:val="24"/>
          <w:szCs w:val="24"/>
        </w:rPr>
      </w:pPr>
    </w:p>
    <w:p w14:paraId="3DD2D5DA" w14:textId="5C62DEC4" w:rsidR="007D174E" w:rsidRDefault="007D174E" w:rsidP="007D174E">
      <w:pPr>
        <w:pStyle w:val="NoSpacing"/>
        <w:rPr>
          <w:sz w:val="24"/>
          <w:szCs w:val="24"/>
        </w:rPr>
      </w:pPr>
    </w:p>
    <w:p w14:paraId="5808E57C" w14:textId="77777777" w:rsidR="007D174E" w:rsidRDefault="007D174E" w:rsidP="007D174E">
      <w:pPr>
        <w:pStyle w:val="NoSpacing"/>
        <w:rPr>
          <w:sz w:val="24"/>
          <w:szCs w:val="24"/>
        </w:rPr>
      </w:pPr>
    </w:p>
    <w:p w14:paraId="6DB62C59" w14:textId="4022235B" w:rsidR="00D8530E" w:rsidRDefault="00D8530E" w:rsidP="00C26E23">
      <w:pPr>
        <w:pStyle w:val="NoSpacing"/>
        <w:numPr>
          <w:ilvl w:val="0"/>
          <w:numId w:val="1"/>
        </w:numPr>
        <w:tabs>
          <w:tab w:val="num" w:pos="-720"/>
        </w:tabs>
        <w:ind w:left="360"/>
        <w:rPr>
          <w:sz w:val="24"/>
          <w:szCs w:val="24"/>
        </w:rPr>
      </w:pPr>
      <w:r>
        <w:rPr>
          <w:b/>
          <w:bCs/>
          <w:sz w:val="24"/>
          <w:szCs w:val="24"/>
        </w:rPr>
        <w:t>STRATEGIC HOUSING PROVISION –</w:t>
      </w:r>
      <w:r>
        <w:rPr>
          <w:sz w:val="24"/>
          <w:szCs w:val="24"/>
        </w:rPr>
        <w:t xml:space="preserve"> </w:t>
      </w:r>
      <w:r w:rsidR="009F0CE7">
        <w:rPr>
          <w:sz w:val="24"/>
          <w:szCs w:val="24"/>
        </w:rPr>
        <w:t>The Chair has spoken</w:t>
      </w:r>
      <w:r>
        <w:rPr>
          <w:sz w:val="24"/>
          <w:szCs w:val="24"/>
        </w:rPr>
        <w:t xml:space="preserve"> to Robert Barton regarding available pieces of land within the parishes which may be suitable for residential development.</w:t>
      </w:r>
      <w:r w:rsidR="009F0CE7">
        <w:rPr>
          <w:sz w:val="24"/>
          <w:szCs w:val="24"/>
        </w:rPr>
        <w:t xml:space="preserve"> </w:t>
      </w:r>
      <w:r w:rsidR="0079205D">
        <w:rPr>
          <w:sz w:val="24"/>
          <w:szCs w:val="24"/>
        </w:rPr>
        <w:t>Mr Barton</w:t>
      </w:r>
      <w:r w:rsidR="009F0CE7">
        <w:rPr>
          <w:sz w:val="24"/>
          <w:szCs w:val="24"/>
        </w:rPr>
        <w:t xml:space="preserve"> </w:t>
      </w:r>
      <w:r w:rsidR="002E4749">
        <w:rPr>
          <w:sz w:val="24"/>
          <w:szCs w:val="24"/>
        </w:rPr>
        <w:t xml:space="preserve">confirmed he </w:t>
      </w:r>
      <w:r w:rsidR="0079205D">
        <w:rPr>
          <w:sz w:val="24"/>
          <w:szCs w:val="24"/>
        </w:rPr>
        <w:t>was</w:t>
      </w:r>
      <w:r w:rsidR="002E4749">
        <w:rPr>
          <w:sz w:val="24"/>
          <w:szCs w:val="24"/>
        </w:rPr>
        <w:t xml:space="preserve"> collating information about suitable land and enquiring if the Parish Council kn</w:t>
      </w:r>
      <w:r w:rsidR="0079205D">
        <w:rPr>
          <w:sz w:val="24"/>
          <w:szCs w:val="24"/>
        </w:rPr>
        <w:t>e</w:t>
      </w:r>
      <w:r w:rsidR="002E4749">
        <w:rPr>
          <w:sz w:val="24"/>
          <w:szCs w:val="24"/>
        </w:rPr>
        <w:t xml:space="preserve">w of any which may become available. They discussed the Neighbourhood Plan and whilst the Chair advised of possible land in Vowchurch he was not aware of any other land available. </w:t>
      </w:r>
      <w:r w:rsidR="0079205D">
        <w:rPr>
          <w:sz w:val="24"/>
          <w:szCs w:val="24"/>
        </w:rPr>
        <w:t>They</w:t>
      </w:r>
      <w:r w:rsidR="002E4749">
        <w:rPr>
          <w:sz w:val="24"/>
          <w:szCs w:val="24"/>
        </w:rPr>
        <w:t xml:space="preserve"> agreed that there was not a great deal of scope for housing in the area because of the local infrastructure. Councillor May thought the only other area may be opposite Percival Place although this is limited because of the rural location and is not included in the Neighbourhood Plan or follows the Core Strategy</w:t>
      </w:r>
      <w:r w:rsidR="008B1BC8">
        <w:rPr>
          <w:sz w:val="24"/>
          <w:szCs w:val="24"/>
        </w:rPr>
        <w:t>.</w:t>
      </w:r>
      <w:r w:rsidR="002E4749">
        <w:rPr>
          <w:sz w:val="24"/>
          <w:szCs w:val="24"/>
        </w:rPr>
        <w:t xml:space="preserve"> </w:t>
      </w:r>
    </w:p>
    <w:p w14:paraId="3D779CCD" w14:textId="5608F093" w:rsidR="009A20EF" w:rsidRDefault="009A20EF" w:rsidP="00C26E23">
      <w:pPr>
        <w:pStyle w:val="NoSpacing"/>
        <w:numPr>
          <w:ilvl w:val="0"/>
          <w:numId w:val="1"/>
        </w:numPr>
        <w:tabs>
          <w:tab w:val="num" w:pos="-720"/>
        </w:tabs>
        <w:ind w:left="360"/>
        <w:rPr>
          <w:sz w:val="24"/>
          <w:szCs w:val="24"/>
        </w:rPr>
      </w:pPr>
      <w:r>
        <w:rPr>
          <w:b/>
          <w:bCs/>
          <w:sz w:val="24"/>
          <w:szCs w:val="24"/>
        </w:rPr>
        <w:t>COMMUNITY LITTER PICK –</w:t>
      </w:r>
      <w:r>
        <w:rPr>
          <w:sz w:val="24"/>
          <w:szCs w:val="24"/>
        </w:rPr>
        <w:t xml:space="preserve"> </w:t>
      </w:r>
      <w:r w:rsidR="002E4749">
        <w:rPr>
          <w:sz w:val="24"/>
          <w:szCs w:val="24"/>
        </w:rPr>
        <w:t xml:space="preserve">Councillor Picton </w:t>
      </w:r>
      <w:r w:rsidR="008B1BC8">
        <w:rPr>
          <w:sz w:val="24"/>
          <w:szCs w:val="24"/>
        </w:rPr>
        <w:t>made Councillors aware</w:t>
      </w:r>
      <w:r w:rsidR="00D42E11">
        <w:rPr>
          <w:sz w:val="24"/>
          <w:szCs w:val="24"/>
        </w:rPr>
        <w:t xml:space="preserve"> of the</w:t>
      </w:r>
      <w:r w:rsidR="002E4749">
        <w:rPr>
          <w:sz w:val="24"/>
          <w:szCs w:val="24"/>
        </w:rPr>
        <w:t xml:space="preserve"> local Golden Valley Litter Picking Group if residents </w:t>
      </w:r>
      <w:r w:rsidR="00420980">
        <w:rPr>
          <w:sz w:val="24"/>
          <w:szCs w:val="24"/>
        </w:rPr>
        <w:t>are</w:t>
      </w:r>
      <w:r w:rsidR="002E4749">
        <w:rPr>
          <w:sz w:val="24"/>
          <w:szCs w:val="24"/>
        </w:rPr>
        <w:t xml:space="preserve"> interested in</w:t>
      </w:r>
      <w:r w:rsidR="008E58EB">
        <w:rPr>
          <w:sz w:val="24"/>
          <w:szCs w:val="24"/>
        </w:rPr>
        <w:t xml:space="preserve"> organising or becoming involved in a litter pick. The local contact</w:t>
      </w:r>
      <w:r w:rsidR="00D42E11">
        <w:rPr>
          <w:sz w:val="24"/>
          <w:szCs w:val="24"/>
        </w:rPr>
        <w:t xml:space="preserve"> w</w:t>
      </w:r>
      <w:r w:rsidR="008E58EB">
        <w:rPr>
          <w:sz w:val="24"/>
          <w:szCs w:val="24"/>
        </w:rPr>
        <w:t xml:space="preserve">ould be happy to hear from </w:t>
      </w:r>
      <w:r w:rsidR="00D42E11">
        <w:rPr>
          <w:sz w:val="24"/>
          <w:szCs w:val="24"/>
        </w:rPr>
        <w:t>anybody</w:t>
      </w:r>
      <w:r w:rsidR="007D174E">
        <w:rPr>
          <w:sz w:val="24"/>
          <w:szCs w:val="24"/>
        </w:rPr>
        <w:t>. There is also a Hereford Community Clean Up Group where all volunteers are welcome and equipment is provided. It was agreed to include this information in the September Newsletter.</w:t>
      </w:r>
      <w:r w:rsidR="008E58EB">
        <w:rPr>
          <w:sz w:val="24"/>
          <w:szCs w:val="24"/>
        </w:rPr>
        <w:t xml:space="preserve">  </w:t>
      </w:r>
    </w:p>
    <w:p w14:paraId="69CDB883" w14:textId="16A219CC" w:rsidR="00D27028" w:rsidRDefault="00D27028" w:rsidP="00C26E23">
      <w:pPr>
        <w:pStyle w:val="NoSpacing"/>
        <w:numPr>
          <w:ilvl w:val="0"/>
          <w:numId w:val="1"/>
        </w:numPr>
        <w:tabs>
          <w:tab w:val="num" w:pos="-720"/>
        </w:tabs>
        <w:ind w:left="360"/>
        <w:rPr>
          <w:sz w:val="24"/>
          <w:szCs w:val="24"/>
        </w:rPr>
      </w:pPr>
      <w:r>
        <w:rPr>
          <w:b/>
          <w:bCs/>
          <w:sz w:val="24"/>
          <w:szCs w:val="24"/>
        </w:rPr>
        <w:t>BUDGET CONSULTATION WITH PARISH COUNCILS –</w:t>
      </w:r>
      <w:r>
        <w:rPr>
          <w:sz w:val="24"/>
          <w:szCs w:val="24"/>
        </w:rPr>
        <w:t xml:space="preserve"> </w:t>
      </w:r>
      <w:r w:rsidR="0079205D">
        <w:rPr>
          <w:sz w:val="24"/>
          <w:szCs w:val="24"/>
        </w:rPr>
        <w:t>Please c</w:t>
      </w:r>
      <w:r w:rsidR="00A65C04">
        <w:rPr>
          <w:sz w:val="24"/>
          <w:szCs w:val="24"/>
        </w:rPr>
        <w:t>onfirm to the Clerk if Councillors would like to attend</w:t>
      </w:r>
      <w:r>
        <w:rPr>
          <w:sz w:val="24"/>
          <w:szCs w:val="24"/>
        </w:rPr>
        <w:t xml:space="preserve"> Herefordshire Council’s budget setting 2022/23 on Monday 6</w:t>
      </w:r>
      <w:r w:rsidRPr="00D27028">
        <w:rPr>
          <w:sz w:val="24"/>
          <w:szCs w:val="24"/>
          <w:vertAlign w:val="superscript"/>
        </w:rPr>
        <w:t>th</w:t>
      </w:r>
      <w:r>
        <w:rPr>
          <w:sz w:val="24"/>
          <w:szCs w:val="24"/>
        </w:rPr>
        <w:t xml:space="preserve"> September from 7pm – 8.30pm.</w:t>
      </w:r>
    </w:p>
    <w:p w14:paraId="52168D6D" w14:textId="5807F45D" w:rsidR="00D27028" w:rsidRDefault="00D27028" w:rsidP="00C26E23">
      <w:pPr>
        <w:pStyle w:val="NoSpacing"/>
        <w:numPr>
          <w:ilvl w:val="0"/>
          <w:numId w:val="1"/>
        </w:numPr>
        <w:tabs>
          <w:tab w:val="num" w:pos="-720"/>
        </w:tabs>
        <w:ind w:left="360"/>
        <w:rPr>
          <w:sz w:val="24"/>
          <w:szCs w:val="24"/>
        </w:rPr>
      </w:pPr>
      <w:r w:rsidRPr="00D27028">
        <w:rPr>
          <w:b/>
          <w:bCs/>
          <w:sz w:val="24"/>
          <w:szCs w:val="24"/>
        </w:rPr>
        <w:t>MICHAELCHURCH ESCLEY TELEPHONE BOX –</w:t>
      </w:r>
      <w:r>
        <w:rPr>
          <w:sz w:val="24"/>
          <w:szCs w:val="24"/>
        </w:rPr>
        <w:t xml:space="preserve"> </w:t>
      </w:r>
      <w:r w:rsidR="00A65C04">
        <w:rPr>
          <w:sz w:val="24"/>
          <w:szCs w:val="24"/>
        </w:rPr>
        <w:t>It was agreed that the Parish Council would like to keep the telephone box in Michaelchurch Escley because of poor mobile phone signal, therefore</w:t>
      </w:r>
      <w:r w:rsidR="009F0CE7">
        <w:rPr>
          <w:sz w:val="24"/>
          <w:szCs w:val="24"/>
        </w:rPr>
        <w:t xml:space="preserve"> they would prefer for it not to </w:t>
      </w:r>
      <w:r w:rsidR="00A65C04">
        <w:rPr>
          <w:sz w:val="24"/>
          <w:szCs w:val="24"/>
        </w:rPr>
        <w:t>be adopted at this time.</w:t>
      </w:r>
    </w:p>
    <w:p w14:paraId="0A25F3F9" w14:textId="724E2040" w:rsidR="00B7556E" w:rsidRDefault="00B7556E" w:rsidP="00C26E23">
      <w:pPr>
        <w:pStyle w:val="NoSpacing"/>
        <w:numPr>
          <w:ilvl w:val="0"/>
          <w:numId w:val="1"/>
        </w:numPr>
        <w:tabs>
          <w:tab w:val="num" w:pos="-720"/>
        </w:tabs>
        <w:ind w:left="360"/>
        <w:rPr>
          <w:sz w:val="24"/>
          <w:szCs w:val="24"/>
        </w:rPr>
      </w:pPr>
      <w:r>
        <w:rPr>
          <w:b/>
          <w:bCs/>
          <w:sz w:val="24"/>
          <w:szCs w:val="24"/>
        </w:rPr>
        <w:t xml:space="preserve">SEPTEMBER MEETING </w:t>
      </w:r>
      <w:r w:rsidR="00881A72">
        <w:rPr>
          <w:b/>
          <w:bCs/>
          <w:sz w:val="24"/>
          <w:szCs w:val="24"/>
        </w:rPr>
        <w:t>–</w:t>
      </w:r>
      <w:r w:rsidR="00881A72">
        <w:rPr>
          <w:sz w:val="24"/>
          <w:szCs w:val="24"/>
        </w:rPr>
        <w:t xml:space="preserve"> </w:t>
      </w:r>
      <w:r w:rsidR="00A65C04">
        <w:rPr>
          <w:sz w:val="24"/>
          <w:szCs w:val="24"/>
        </w:rPr>
        <w:t xml:space="preserve">As the Clerk is on holiday in </w:t>
      </w:r>
      <w:r w:rsidR="007D174E">
        <w:rPr>
          <w:sz w:val="24"/>
          <w:szCs w:val="24"/>
        </w:rPr>
        <w:t>mid-September</w:t>
      </w:r>
      <w:r w:rsidR="00A65C04">
        <w:rPr>
          <w:sz w:val="24"/>
          <w:szCs w:val="24"/>
        </w:rPr>
        <w:t xml:space="preserve"> it was agreed to defer the meeting until Thursday 30</w:t>
      </w:r>
      <w:r w:rsidR="00A65C04" w:rsidRPr="00A65C04">
        <w:rPr>
          <w:sz w:val="24"/>
          <w:szCs w:val="24"/>
          <w:vertAlign w:val="superscript"/>
        </w:rPr>
        <w:t>th</w:t>
      </w:r>
      <w:r w:rsidR="00A65C04">
        <w:rPr>
          <w:sz w:val="24"/>
          <w:szCs w:val="24"/>
        </w:rPr>
        <w:t xml:space="preserve"> September.</w:t>
      </w:r>
    </w:p>
    <w:p w14:paraId="7E9DD77D" w14:textId="42FA1389" w:rsidR="00CE01F5" w:rsidRPr="00EB029B" w:rsidRDefault="00F248B1" w:rsidP="00C26E23">
      <w:pPr>
        <w:pStyle w:val="NoSpacing"/>
        <w:numPr>
          <w:ilvl w:val="0"/>
          <w:numId w:val="1"/>
        </w:numPr>
        <w:tabs>
          <w:tab w:val="num" w:pos="-720"/>
        </w:tabs>
        <w:ind w:left="360"/>
        <w:rPr>
          <w:sz w:val="24"/>
          <w:szCs w:val="24"/>
        </w:rPr>
      </w:pPr>
      <w:r>
        <w:rPr>
          <w:b/>
          <w:bCs/>
          <w:sz w:val="24"/>
          <w:szCs w:val="24"/>
        </w:rPr>
        <w:t>SEPTEMBER</w:t>
      </w:r>
      <w:r w:rsidR="00CE01F5">
        <w:rPr>
          <w:b/>
          <w:bCs/>
          <w:sz w:val="24"/>
          <w:szCs w:val="24"/>
        </w:rPr>
        <w:t xml:space="preserve"> NEWSLETTER </w:t>
      </w:r>
      <w:r w:rsidR="00EB029B">
        <w:rPr>
          <w:b/>
          <w:bCs/>
          <w:sz w:val="24"/>
          <w:szCs w:val="24"/>
        </w:rPr>
        <w:t>–</w:t>
      </w:r>
      <w:r w:rsidR="00CE01F5">
        <w:rPr>
          <w:b/>
          <w:bCs/>
          <w:sz w:val="24"/>
          <w:szCs w:val="24"/>
        </w:rPr>
        <w:t xml:space="preserve"> </w:t>
      </w:r>
      <w:r w:rsidR="00EB029B" w:rsidRPr="00EB029B">
        <w:rPr>
          <w:sz w:val="24"/>
          <w:szCs w:val="24"/>
        </w:rPr>
        <w:t>Local litter pick group, Lengthsman not responsible for Public Rights of Way.</w:t>
      </w:r>
    </w:p>
    <w:p w14:paraId="7B727ECF" w14:textId="6C4089ED" w:rsidR="00CE01F5" w:rsidRPr="00A65C04" w:rsidRDefault="00CE01F5" w:rsidP="00C26E23">
      <w:pPr>
        <w:pStyle w:val="NoSpacing"/>
        <w:numPr>
          <w:ilvl w:val="0"/>
          <w:numId w:val="1"/>
        </w:numPr>
        <w:tabs>
          <w:tab w:val="num" w:pos="-720"/>
        </w:tabs>
        <w:ind w:left="360"/>
        <w:rPr>
          <w:sz w:val="24"/>
          <w:szCs w:val="24"/>
        </w:rPr>
      </w:pPr>
      <w:r>
        <w:rPr>
          <w:b/>
          <w:bCs/>
          <w:sz w:val="24"/>
          <w:szCs w:val="24"/>
        </w:rPr>
        <w:t>NOTE THE CORRESPONDENCE SHEET</w:t>
      </w:r>
      <w:r w:rsidR="00A65C04">
        <w:rPr>
          <w:b/>
          <w:bCs/>
          <w:sz w:val="24"/>
          <w:szCs w:val="24"/>
        </w:rPr>
        <w:t xml:space="preserve"> – </w:t>
      </w:r>
      <w:r w:rsidR="00A65C04" w:rsidRPr="00A65C04">
        <w:rPr>
          <w:sz w:val="24"/>
          <w:szCs w:val="24"/>
        </w:rPr>
        <w:t>The correspondence sheet was noted.</w:t>
      </w:r>
    </w:p>
    <w:p w14:paraId="5317EBC0" w14:textId="31FC2B85" w:rsidR="00566955" w:rsidRPr="00F87C18" w:rsidRDefault="00CF555B" w:rsidP="00C26E23">
      <w:pPr>
        <w:pStyle w:val="NoSpacing"/>
        <w:numPr>
          <w:ilvl w:val="0"/>
          <w:numId w:val="1"/>
        </w:numPr>
        <w:tabs>
          <w:tab w:val="num" w:pos="-720"/>
        </w:tabs>
        <w:ind w:left="360"/>
        <w:rPr>
          <w:rFonts w:cs="Calibri"/>
          <w:sz w:val="24"/>
          <w:szCs w:val="24"/>
        </w:rPr>
      </w:pPr>
      <w:r w:rsidRPr="00F87C18">
        <w:rPr>
          <w:b/>
          <w:sz w:val="24"/>
          <w:szCs w:val="24"/>
        </w:rPr>
        <w:t xml:space="preserve">RAISE MATTERS FOR THE </w:t>
      </w:r>
      <w:r w:rsidR="00581488">
        <w:rPr>
          <w:b/>
          <w:sz w:val="24"/>
          <w:szCs w:val="24"/>
        </w:rPr>
        <w:t>NEXT ORDINARY</w:t>
      </w:r>
      <w:r w:rsidR="00FE33D3">
        <w:rPr>
          <w:b/>
          <w:sz w:val="24"/>
          <w:szCs w:val="24"/>
        </w:rPr>
        <w:t xml:space="preserve"> MEETING OF THE</w:t>
      </w:r>
      <w:r w:rsidR="004E36C0" w:rsidRPr="00F87C18">
        <w:rPr>
          <w:b/>
          <w:sz w:val="24"/>
          <w:szCs w:val="24"/>
        </w:rPr>
        <w:t xml:space="preserve"> PARISH </w:t>
      </w:r>
      <w:r w:rsidR="00981C19" w:rsidRPr="00F87C18">
        <w:rPr>
          <w:b/>
          <w:sz w:val="24"/>
          <w:szCs w:val="24"/>
        </w:rPr>
        <w:t xml:space="preserve">COUNCIL </w:t>
      </w:r>
      <w:r w:rsidRPr="00F87C18">
        <w:rPr>
          <w:sz w:val="24"/>
          <w:szCs w:val="24"/>
        </w:rPr>
        <w:t xml:space="preserve">– </w:t>
      </w:r>
      <w:r w:rsidR="00C01768" w:rsidRPr="00F87C18">
        <w:rPr>
          <w:sz w:val="24"/>
          <w:szCs w:val="24"/>
        </w:rPr>
        <w:t xml:space="preserve">Thursday </w:t>
      </w:r>
      <w:r w:rsidR="00A65C04">
        <w:rPr>
          <w:sz w:val="24"/>
          <w:szCs w:val="24"/>
        </w:rPr>
        <w:t>30th</w:t>
      </w:r>
      <w:r w:rsidR="00581488">
        <w:rPr>
          <w:sz w:val="24"/>
          <w:szCs w:val="24"/>
        </w:rPr>
        <w:t xml:space="preserve"> </w:t>
      </w:r>
      <w:r w:rsidR="00F248B1">
        <w:rPr>
          <w:sz w:val="24"/>
          <w:szCs w:val="24"/>
        </w:rPr>
        <w:t>September</w:t>
      </w:r>
      <w:r w:rsidR="00B511C8">
        <w:rPr>
          <w:sz w:val="24"/>
          <w:szCs w:val="24"/>
        </w:rPr>
        <w:t xml:space="preserve"> </w:t>
      </w:r>
      <w:r w:rsidR="00DE397C" w:rsidRPr="00F87C18">
        <w:rPr>
          <w:sz w:val="24"/>
          <w:szCs w:val="24"/>
        </w:rPr>
        <w:t>2021</w:t>
      </w:r>
      <w:r w:rsidR="00D827E9" w:rsidRPr="00F87C18">
        <w:rPr>
          <w:sz w:val="24"/>
          <w:szCs w:val="24"/>
        </w:rPr>
        <w:t xml:space="preserve"> </w:t>
      </w:r>
      <w:r w:rsidRPr="00F87C18">
        <w:rPr>
          <w:sz w:val="24"/>
          <w:szCs w:val="24"/>
        </w:rPr>
        <w:t>at 7.30pm</w:t>
      </w:r>
      <w:r w:rsidR="00581488">
        <w:rPr>
          <w:sz w:val="24"/>
          <w:szCs w:val="24"/>
        </w:rPr>
        <w:t xml:space="preserve"> at Vowchurch &amp; Turnastone </w:t>
      </w:r>
      <w:r w:rsidR="00F248B1">
        <w:rPr>
          <w:sz w:val="24"/>
          <w:szCs w:val="24"/>
        </w:rPr>
        <w:t>M</w:t>
      </w:r>
      <w:r w:rsidR="00581488">
        <w:rPr>
          <w:sz w:val="24"/>
          <w:szCs w:val="24"/>
        </w:rPr>
        <w:t>emorial Hall</w:t>
      </w:r>
      <w:r w:rsidR="00B7556E">
        <w:rPr>
          <w:sz w:val="24"/>
          <w:szCs w:val="24"/>
        </w:rPr>
        <w:t xml:space="preserve"> </w:t>
      </w:r>
      <w:r w:rsidR="00EB029B">
        <w:rPr>
          <w:sz w:val="24"/>
          <w:szCs w:val="24"/>
        </w:rPr>
        <w:t>–</w:t>
      </w:r>
      <w:r w:rsidR="00B7556E">
        <w:rPr>
          <w:sz w:val="24"/>
          <w:szCs w:val="24"/>
        </w:rPr>
        <w:t xml:space="preserve"> </w:t>
      </w:r>
      <w:r w:rsidR="00EB029B">
        <w:rPr>
          <w:sz w:val="24"/>
          <w:szCs w:val="24"/>
        </w:rPr>
        <w:t>Resilience plan.</w:t>
      </w:r>
      <w:r w:rsidR="00DE397C" w:rsidRPr="00F87C18">
        <w:rPr>
          <w:sz w:val="24"/>
          <w:szCs w:val="24"/>
        </w:rPr>
        <w:t xml:space="preserve"> </w:t>
      </w:r>
      <w:r w:rsidRPr="00F87C18">
        <w:rPr>
          <w:rFonts w:cs="Calibri"/>
          <w:sz w:val="24"/>
          <w:szCs w:val="24"/>
        </w:rPr>
        <w:t xml:space="preserve"> </w:t>
      </w:r>
    </w:p>
    <w:p w14:paraId="62ACB251" w14:textId="77777777" w:rsidR="00566955" w:rsidRPr="00F87C18" w:rsidRDefault="00566955" w:rsidP="00C26E23">
      <w:pPr>
        <w:pStyle w:val="NoSpacing"/>
        <w:rPr>
          <w:rFonts w:cs="Calibri"/>
          <w:sz w:val="24"/>
          <w:szCs w:val="24"/>
        </w:rPr>
      </w:pPr>
    </w:p>
    <w:p w14:paraId="41D4EE63" w14:textId="63B59A0A" w:rsidR="00123806" w:rsidRDefault="00EB029B" w:rsidP="00C26E23">
      <w:pPr>
        <w:pStyle w:val="NoSpacing"/>
        <w:rPr>
          <w:rFonts w:cs="Calibri"/>
          <w:sz w:val="24"/>
          <w:szCs w:val="24"/>
        </w:rPr>
      </w:pPr>
      <w:r>
        <w:rPr>
          <w:rFonts w:cs="Calibri"/>
          <w:sz w:val="24"/>
          <w:szCs w:val="24"/>
        </w:rPr>
        <w:t>The Chair declared the meeting closed at 8.20pm.</w:t>
      </w:r>
    </w:p>
    <w:p w14:paraId="48E36027" w14:textId="55EC8EEF" w:rsidR="00EB029B" w:rsidRDefault="00EB029B" w:rsidP="00C26E23">
      <w:pPr>
        <w:pStyle w:val="NoSpacing"/>
        <w:rPr>
          <w:rFonts w:cs="Calibri"/>
          <w:sz w:val="24"/>
          <w:szCs w:val="24"/>
        </w:rPr>
      </w:pPr>
    </w:p>
    <w:p w14:paraId="6F344DB3" w14:textId="4495B4ED" w:rsidR="00EB029B" w:rsidRDefault="00EB029B" w:rsidP="00C26E23">
      <w:pPr>
        <w:pStyle w:val="NoSpacing"/>
        <w:rPr>
          <w:rFonts w:cs="Calibri"/>
          <w:sz w:val="24"/>
          <w:szCs w:val="24"/>
        </w:rPr>
      </w:pPr>
    </w:p>
    <w:p w14:paraId="3E4ACD54" w14:textId="310DA652" w:rsidR="00EB029B" w:rsidRDefault="00EB029B" w:rsidP="00C26E23">
      <w:pPr>
        <w:pStyle w:val="NoSpacing"/>
        <w:rPr>
          <w:rFonts w:cs="Calibri"/>
          <w:sz w:val="24"/>
          <w:szCs w:val="24"/>
        </w:rPr>
      </w:pPr>
      <w:r>
        <w:rPr>
          <w:rFonts w:cs="Calibri"/>
          <w:sz w:val="24"/>
          <w:szCs w:val="24"/>
        </w:rPr>
        <w:t>Signed………………………………………………………………..</w:t>
      </w:r>
    </w:p>
    <w:p w14:paraId="73B270A7" w14:textId="2A56027F" w:rsidR="00EB029B" w:rsidRPr="00F87C18" w:rsidRDefault="00EB029B" w:rsidP="00C26E23">
      <w:pPr>
        <w:pStyle w:val="NoSpacing"/>
        <w:rPr>
          <w:rFonts w:cs="Calibri"/>
          <w:sz w:val="24"/>
          <w:szCs w:val="24"/>
        </w:rPr>
      </w:pPr>
      <w:r>
        <w:rPr>
          <w:rFonts w:cs="Calibri"/>
          <w:sz w:val="24"/>
          <w:szCs w:val="24"/>
        </w:rPr>
        <w:t>Dated………………………………………………………………..</w:t>
      </w:r>
    </w:p>
    <w:sectPr w:rsidR="00EB029B" w:rsidRPr="00F87C18" w:rsidSect="007D174E">
      <w:headerReference w:type="default" r:id="rId7"/>
      <w:pgSz w:w="11906" w:h="16838"/>
      <w:pgMar w:top="720" w:right="720" w:bottom="720" w:left="72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597531"/>
      <w:docPartObj>
        <w:docPartGallery w:val="Page Numbers (Top of Page)"/>
        <w:docPartUnique/>
      </w:docPartObj>
    </w:sdtPr>
    <w:sdtEndPr>
      <w:rPr>
        <w:noProof/>
      </w:rPr>
    </w:sdtEndPr>
    <w:sdtContent>
      <w:p w14:paraId="6342F76D" w14:textId="774F466D" w:rsidR="007D174E" w:rsidRDefault="007D17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1FEEEE" w14:textId="77777777" w:rsidR="007D174E" w:rsidRDefault="007D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46BA94"/>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4"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583B1CB1"/>
    <w:multiLevelType w:val="hybridMultilevel"/>
    <w:tmpl w:val="E884A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314E"/>
    <w:rsid w:val="00004F98"/>
    <w:rsid w:val="00016D06"/>
    <w:rsid w:val="00024838"/>
    <w:rsid w:val="00025953"/>
    <w:rsid w:val="00035C40"/>
    <w:rsid w:val="000559A6"/>
    <w:rsid w:val="00057136"/>
    <w:rsid w:val="000649D6"/>
    <w:rsid w:val="0007002A"/>
    <w:rsid w:val="00070A70"/>
    <w:rsid w:val="00077F47"/>
    <w:rsid w:val="00087300"/>
    <w:rsid w:val="00092FEB"/>
    <w:rsid w:val="000C4C8A"/>
    <w:rsid w:val="000E491C"/>
    <w:rsid w:val="000E5B64"/>
    <w:rsid w:val="000E7D4D"/>
    <w:rsid w:val="000F6BB5"/>
    <w:rsid w:val="00100170"/>
    <w:rsid w:val="0010203B"/>
    <w:rsid w:val="00106D4A"/>
    <w:rsid w:val="00106DDE"/>
    <w:rsid w:val="00114400"/>
    <w:rsid w:val="00123806"/>
    <w:rsid w:val="001271B1"/>
    <w:rsid w:val="00135F51"/>
    <w:rsid w:val="0014554F"/>
    <w:rsid w:val="00147AD2"/>
    <w:rsid w:val="00154CF1"/>
    <w:rsid w:val="00161356"/>
    <w:rsid w:val="00164FB5"/>
    <w:rsid w:val="001708E5"/>
    <w:rsid w:val="00171154"/>
    <w:rsid w:val="00185C6A"/>
    <w:rsid w:val="00186E61"/>
    <w:rsid w:val="00196E06"/>
    <w:rsid w:val="001A6299"/>
    <w:rsid w:val="001B1480"/>
    <w:rsid w:val="001B1A87"/>
    <w:rsid w:val="001B1ABE"/>
    <w:rsid w:val="001B78CB"/>
    <w:rsid w:val="001C2BB4"/>
    <w:rsid w:val="001D415F"/>
    <w:rsid w:val="001E7244"/>
    <w:rsid w:val="001E7260"/>
    <w:rsid w:val="001F2768"/>
    <w:rsid w:val="001F2D46"/>
    <w:rsid w:val="00222E58"/>
    <w:rsid w:val="00226168"/>
    <w:rsid w:val="002352D4"/>
    <w:rsid w:val="002444CA"/>
    <w:rsid w:val="0024709E"/>
    <w:rsid w:val="00254CE5"/>
    <w:rsid w:val="002571FA"/>
    <w:rsid w:val="00257E5A"/>
    <w:rsid w:val="002703D0"/>
    <w:rsid w:val="002B36C2"/>
    <w:rsid w:val="002C65F9"/>
    <w:rsid w:val="002C6E3A"/>
    <w:rsid w:val="002E02A2"/>
    <w:rsid w:val="002E3EA9"/>
    <w:rsid w:val="002E4749"/>
    <w:rsid w:val="002F0949"/>
    <w:rsid w:val="002F6FA9"/>
    <w:rsid w:val="00305693"/>
    <w:rsid w:val="003133B8"/>
    <w:rsid w:val="00324844"/>
    <w:rsid w:val="00325A7B"/>
    <w:rsid w:val="00330F6F"/>
    <w:rsid w:val="0033350E"/>
    <w:rsid w:val="00334EF1"/>
    <w:rsid w:val="003509CD"/>
    <w:rsid w:val="00353A9C"/>
    <w:rsid w:val="00354EB8"/>
    <w:rsid w:val="0037362B"/>
    <w:rsid w:val="0038141E"/>
    <w:rsid w:val="00394AF8"/>
    <w:rsid w:val="003951A3"/>
    <w:rsid w:val="0039799A"/>
    <w:rsid w:val="003A5ACA"/>
    <w:rsid w:val="003B0010"/>
    <w:rsid w:val="003B0C71"/>
    <w:rsid w:val="003C13FF"/>
    <w:rsid w:val="003E4EAA"/>
    <w:rsid w:val="003F1B79"/>
    <w:rsid w:val="00403A07"/>
    <w:rsid w:val="004053B9"/>
    <w:rsid w:val="00420980"/>
    <w:rsid w:val="004225C4"/>
    <w:rsid w:val="004354BD"/>
    <w:rsid w:val="004418E8"/>
    <w:rsid w:val="00473043"/>
    <w:rsid w:val="00474EF3"/>
    <w:rsid w:val="004778D0"/>
    <w:rsid w:val="00486A54"/>
    <w:rsid w:val="00497E4D"/>
    <w:rsid w:val="004A0A5F"/>
    <w:rsid w:val="004A7F89"/>
    <w:rsid w:val="004B0A36"/>
    <w:rsid w:val="004D0D1D"/>
    <w:rsid w:val="004D4F77"/>
    <w:rsid w:val="004D7431"/>
    <w:rsid w:val="004D784A"/>
    <w:rsid w:val="004E36C0"/>
    <w:rsid w:val="004E4217"/>
    <w:rsid w:val="004E5C32"/>
    <w:rsid w:val="004F564C"/>
    <w:rsid w:val="004F5B1B"/>
    <w:rsid w:val="0050137B"/>
    <w:rsid w:val="00506F82"/>
    <w:rsid w:val="0052507C"/>
    <w:rsid w:val="00556B8D"/>
    <w:rsid w:val="00566955"/>
    <w:rsid w:val="00581488"/>
    <w:rsid w:val="00593D14"/>
    <w:rsid w:val="00594E33"/>
    <w:rsid w:val="00596651"/>
    <w:rsid w:val="005A473C"/>
    <w:rsid w:val="005A5F5F"/>
    <w:rsid w:val="005C6826"/>
    <w:rsid w:val="005D0A2F"/>
    <w:rsid w:val="005E1FCA"/>
    <w:rsid w:val="005E4FC7"/>
    <w:rsid w:val="006037E5"/>
    <w:rsid w:val="00611BA6"/>
    <w:rsid w:val="00617647"/>
    <w:rsid w:val="00626283"/>
    <w:rsid w:val="00634221"/>
    <w:rsid w:val="00642BE1"/>
    <w:rsid w:val="00645B2A"/>
    <w:rsid w:val="00651173"/>
    <w:rsid w:val="00667674"/>
    <w:rsid w:val="00687848"/>
    <w:rsid w:val="00692853"/>
    <w:rsid w:val="006958B1"/>
    <w:rsid w:val="00697AF6"/>
    <w:rsid w:val="006D011D"/>
    <w:rsid w:val="006D7141"/>
    <w:rsid w:val="006F3427"/>
    <w:rsid w:val="006F78A5"/>
    <w:rsid w:val="007074B7"/>
    <w:rsid w:val="0070782F"/>
    <w:rsid w:val="00727ED7"/>
    <w:rsid w:val="00731D9F"/>
    <w:rsid w:val="00756766"/>
    <w:rsid w:val="00757B88"/>
    <w:rsid w:val="0076682E"/>
    <w:rsid w:val="00781ED8"/>
    <w:rsid w:val="0078549C"/>
    <w:rsid w:val="00786CA1"/>
    <w:rsid w:val="0079205D"/>
    <w:rsid w:val="00792C24"/>
    <w:rsid w:val="007A5C6F"/>
    <w:rsid w:val="007A6439"/>
    <w:rsid w:val="007B6A0A"/>
    <w:rsid w:val="007C4084"/>
    <w:rsid w:val="007C4E0D"/>
    <w:rsid w:val="007D174E"/>
    <w:rsid w:val="007D65E6"/>
    <w:rsid w:val="0080748C"/>
    <w:rsid w:val="00816A33"/>
    <w:rsid w:val="00821EA8"/>
    <w:rsid w:val="00852FB6"/>
    <w:rsid w:val="00872D50"/>
    <w:rsid w:val="008754AD"/>
    <w:rsid w:val="0087762A"/>
    <w:rsid w:val="00881A72"/>
    <w:rsid w:val="0089188A"/>
    <w:rsid w:val="008B1BC8"/>
    <w:rsid w:val="008B4E9C"/>
    <w:rsid w:val="008C6C75"/>
    <w:rsid w:val="008C74FD"/>
    <w:rsid w:val="008D500D"/>
    <w:rsid w:val="008D6E33"/>
    <w:rsid w:val="008E06B8"/>
    <w:rsid w:val="008E58EB"/>
    <w:rsid w:val="008F2263"/>
    <w:rsid w:val="008F7964"/>
    <w:rsid w:val="00912DAF"/>
    <w:rsid w:val="0091566D"/>
    <w:rsid w:val="009159A0"/>
    <w:rsid w:val="00924093"/>
    <w:rsid w:val="00952CBF"/>
    <w:rsid w:val="00957052"/>
    <w:rsid w:val="00966BB4"/>
    <w:rsid w:val="0096709B"/>
    <w:rsid w:val="00970C42"/>
    <w:rsid w:val="00981C19"/>
    <w:rsid w:val="00982662"/>
    <w:rsid w:val="009A20EF"/>
    <w:rsid w:val="009A21D1"/>
    <w:rsid w:val="009B0C80"/>
    <w:rsid w:val="009B70BE"/>
    <w:rsid w:val="009B72D2"/>
    <w:rsid w:val="009C3A6D"/>
    <w:rsid w:val="009E6AF8"/>
    <w:rsid w:val="009F0CE7"/>
    <w:rsid w:val="009F41EB"/>
    <w:rsid w:val="009F6E8B"/>
    <w:rsid w:val="00A00612"/>
    <w:rsid w:val="00A12975"/>
    <w:rsid w:val="00A50B77"/>
    <w:rsid w:val="00A51232"/>
    <w:rsid w:val="00A55E2C"/>
    <w:rsid w:val="00A65C04"/>
    <w:rsid w:val="00A66D59"/>
    <w:rsid w:val="00A67C72"/>
    <w:rsid w:val="00A75E03"/>
    <w:rsid w:val="00A81071"/>
    <w:rsid w:val="00A82811"/>
    <w:rsid w:val="00A86FBD"/>
    <w:rsid w:val="00AA5467"/>
    <w:rsid w:val="00AB06D8"/>
    <w:rsid w:val="00AB4A19"/>
    <w:rsid w:val="00AC061A"/>
    <w:rsid w:val="00AC34A6"/>
    <w:rsid w:val="00AC4781"/>
    <w:rsid w:val="00AD75ED"/>
    <w:rsid w:val="00AF2495"/>
    <w:rsid w:val="00B030C0"/>
    <w:rsid w:val="00B040E9"/>
    <w:rsid w:val="00B04426"/>
    <w:rsid w:val="00B17A13"/>
    <w:rsid w:val="00B31F7A"/>
    <w:rsid w:val="00B3454A"/>
    <w:rsid w:val="00B368EA"/>
    <w:rsid w:val="00B369E7"/>
    <w:rsid w:val="00B40D2A"/>
    <w:rsid w:val="00B46660"/>
    <w:rsid w:val="00B511C8"/>
    <w:rsid w:val="00B539C7"/>
    <w:rsid w:val="00B7556E"/>
    <w:rsid w:val="00BA36BA"/>
    <w:rsid w:val="00BB7F44"/>
    <w:rsid w:val="00BC0648"/>
    <w:rsid w:val="00BD2DB3"/>
    <w:rsid w:val="00BE7631"/>
    <w:rsid w:val="00C01761"/>
    <w:rsid w:val="00C01768"/>
    <w:rsid w:val="00C26E23"/>
    <w:rsid w:val="00C27DE3"/>
    <w:rsid w:val="00C370B9"/>
    <w:rsid w:val="00C45C1B"/>
    <w:rsid w:val="00C57658"/>
    <w:rsid w:val="00C6008E"/>
    <w:rsid w:val="00C61690"/>
    <w:rsid w:val="00C82D0D"/>
    <w:rsid w:val="00CB36EF"/>
    <w:rsid w:val="00CB4FE0"/>
    <w:rsid w:val="00CC5373"/>
    <w:rsid w:val="00CE01F5"/>
    <w:rsid w:val="00CE44FF"/>
    <w:rsid w:val="00CF14CD"/>
    <w:rsid w:val="00CF555B"/>
    <w:rsid w:val="00D07513"/>
    <w:rsid w:val="00D21388"/>
    <w:rsid w:val="00D27028"/>
    <w:rsid w:val="00D401CA"/>
    <w:rsid w:val="00D42E11"/>
    <w:rsid w:val="00D551B8"/>
    <w:rsid w:val="00D552ED"/>
    <w:rsid w:val="00D61596"/>
    <w:rsid w:val="00D6264C"/>
    <w:rsid w:val="00D77585"/>
    <w:rsid w:val="00D827E9"/>
    <w:rsid w:val="00D83DB9"/>
    <w:rsid w:val="00D8530E"/>
    <w:rsid w:val="00D978B9"/>
    <w:rsid w:val="00DA0D7D"/>
    <w:rsid w:val="00DA29A4"/>
    <w:rsid w:val="00DA67EB"/>
    <w:rsid w:val="00DC6DBA"/>
    <w:rsid w:val="00DD70C2"/>
    <w:rsid w:val="00DE397C"/>
    <w:rsid w:val="00E129D6"/>
    <w:rsid w:val="00E1676F"/>
    <w:rsid w:val="00E17938"/>
    <w:rsid w:val="00E23C40"/>
    <w:rsid w:val="00E37A31"/>
    <w:rsid w:val="00E43C40"/>
    <w:rsid w:val="00E63569"/>
    <w:rsid w:val="00E64333"/>
    <w:rsid w:val="00E800A3"/>
    <w:rsid w:val="00E82213"/>
    <w:rsid w:val="00E8466A"/>
    <w:rsid w:val="00E9251F"/>
    <w:rsid w:val="00EB029B"/>
    <w:rsid w:val="00EB3A9C"/>
    <w:rsid w:val="00EB45ED"/>
    <w:rsid w:val="00EB4F99"/>
    <w:rsid w:val="00EB7911"/>
    <w:rsid w:val="00EC33BA"/>
    <w:rsid w:val="00EC6F2F"/>
    <w:rsid w:val="00ED3665"/>
    <w:rsid w:val="00EE00AF"/>
    <w:rsid w:val="00EE1ECC"/>
    <w:rsid w:val="00EF4C29"/>
    <w:rsid w:val="00EF7A95"/>
    <w:rsid w:val="00F06C70"/>
    <w:rsid w:val="00F07569"/>
    <w:rsid w:val="00F248B1"/>
    <w:rsid w:val="00F326F2"/>
    <w:rsid w:val="00F67887"/>
    <w:rsid w:val="00F70109"/>
    <w:rsid w:val="00F71AEE"/>
    <w:rsid w:val="00F75FBC"/>
    <w:rsid w:val="00F76B11"/>
    <w:rsid w:val="00F807AF"/>
    <w:rsid w:val="00F87C18"/>
    <w:rsid w:val="00FA0948"/>
    <w:rsid w:val="00FA36C8"/>
    <w:rsid w:val="00FB4A6D"/>
    <w:rsid w:val="00FD0B78"/>
    <w:rsid w:val="00FD2AC1"/>
    <w:rsid w:val="00FE2D14"/>
    <w:rsid w:val="00FE33D3"/>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E9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8613</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2021-08-24T14:37:00Z</cp:lastPrinted>
  <dcterms:created xsi:type="dcterms:W3CDTF">2021-08-24T15:25:00Z</dcterms:created>
  <dcterms:modified xsi:type="dcterms:W3CDTF">2021-08-24T15:25:00Z</dcterms:modified>
</cp:coreProperties>
</file>