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7880</CharactersWithSpaces>
  <SharedDoc>false</SharedDoc>
  <HLinks>
    <vt:vector size="6" baseType="variant">
      <vt:variant>
        <vt:i4>7667771</vt:i4>
      </vt:variant>
      <vt:variant>
        <vt:i4>0</vt:i4>
      </vt:variant>
      <vt:variant>
        <vt:i4>0</vt:i4>
      </vt:variant>
      <vt:variant>
        <vt:i4>5</vt:i4>
      </vt:variant>
      <vt:variant>
        <vt:lpwstr>http://www.herefordshire.gov.uk/searchplanningapplications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Parish Clerk</cp:lastModifiedBy>
  <cp:revision>2</cp:revision>
  <cp:lastPrinted>2019-02-15T14:43:00Z</cp:lastPrinted>
  <dcterms:created xsi:type="dcterms:W3CDTF">2019-04-23T15:46:00Z</dcterms:created>
  <dcterms:modified xsi:type="dcterms:W3CDTF">2019-04-23T15:46:00Z</dcterms:modified>
</cp:coreProperties>
</file>